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AA78" w14:textId="77777777" w:rsidR="003612F7" w:rsidRDefault="003612F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EEA94" w14:textId="77777777" w:rsidR="003612F7" w:rsidRDefault="003612F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36D97" w14:textId="0F70BF13" w:rsidR="005C139F" w:rsidRDefault="005C139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СООБЩЕНИЕ/АНОНС</w:t>
      </w:r>
    </w:p>
    <w:p w14:paraId="43377F6F" w14:textId="77777777" w:rsidR="005C139F" w:rsidRDefault="005C139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8DE3EF" w14:textId="27B08F80" w:rsidR="00E222A3" w:rsidRPr="008C6143" w:rsidRDefault="00A205BF" w:rsidP="008C61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r w:rsidR="00736917">
        <w:rPr>
          <w:rFonts w:ascii="Times New Roman" w:hAnsi="Times New Roman" w:cs="Times New Roman"/>
          <w:sz w:val="28"/>
          <w:szCs w:val="28"/>
          <w:lang w:val="kk-KZ"/>
        </w:rPr>
        <w:t xml:space="preserve">Центр социальных услуг «Алатау» </w:t>
      </w:r>
      <w:r w:rsidR="00A67E1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F43A9">
        <w:rPr>
          <w:rFonts w:ascii="Times New Roman" w:hAnsi="Times New Roman" w:cs="Times New Roman"/>
          <w:sz w:val="28"/>
          <w:szCs w:val="28"/>
        </w:rPr>
        <w:t>занятости и социальных программ города Алматы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C139F">
        <w:rPr>
          <w:rFonts w:ascii="Times New Roman" w:hAnsi="Times New Roman" w:cs="Times New Roman"/>
          <w:sz w:val="28"/>
          <w:szCs w:val="28"/>
        </w:rPr>
        <w:t xml:space="preserve">сообщает о завершении внутреннего анализа коррупционных рисков (далее - ВАКР) и приступает к публичному обсуждению результатов ВАКР (проект аналитической справки </w:t>
      </w:r>
      <w:r w:rsidR="005C139F" w:rsidRPr="008C6143">
        <w:rPr>
          <w:rFonts w:ascii="Times New Roman" w:hAnsi="Times New Roman" w:cs="Times New Roman"/>
          <w:sz w:val="28"/>
          <w:szCs w:val="28"/>
        </w:rPr>
        <w:t>прилагается)</w:t>
      </w:r>
      <w:r w:rsidR="00E222A3" w:rsidRPr="008C6143">
        <w:rPr>
          <w:rFonts w:ascii="Times New Roman" w:hAnsi="Times New Roman" w:cs="Times New Roman"/>
          <w:sz w:val="28"/>
          <w:szCs w:val="28"/>
        </w:rPr>
        <w:t>.</w:t>
      </w:r>
    </w:p>
    <w:p w14:paraId="2B60DABF" w14:textId="0D4893CA" w:rsidR="00A83DD8" w:rsidRPr="008C6143" w:rsidRDefault="00493DEF" w:rsidP="008C61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14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C139F" w:rsidRPr="008C6143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3612F7" w:rsidRPr="008C6143">
        <w:rPr>
          <w:rFonts w:ascii="Times New Roman" w:hAnsi="Times New Roman" w:cs="Times New Roman"/>
          <w:sz w:val="28"/>
          <w:szCs w:val="28"/>
        </w:rPr>
        <w:t>комментариев, предложений</w:t>
      </w:r>
      <w:r w:rsidR="005C139F" w:rsidRPr="008C6143">
        <w:rPr>
          <w:rFonts w:ascii="Times New Roman" w:hAnsi="Times New Roman" w:cs="Times New Roman"/>
          <w:sz w:val="28"/>
          <w:szCs w:val="28"/>
        </w:rPr>
        <w:t>,</w:t>
      </w:r>
      <w:r w:rsidRPr="008C6143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5C139F" w:rsidRPr="008C6143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8C6143">
        <w:rPr>
          <w:rFonts w:ascii="Times New Roman" w:hAnsi="Times New Roman" w:cs="Times New Roman"/>
          <w:sz w:val="28"/>
          <w:szCs w:val="28"/>
        </w:rPr>
        <w:t xml:space="preserve"> </w:t>
      </w:r>
      <w:r w:rsidR="003612F7" w:rsidRPr="008C6143">
        <w:rPr>
          <w:rFonts w:ascii="Times New Roman" w:hAnsi="Times New Roman" w:cs="Times New Roman"/>
          <w:sz w:val="28"/>
          <w:szCs w:val="28"/>
        </w:rPr>
        <w:t>относительно/касательно</w:t>
      </w:r>
      <w:r w:rsidRPr="008C6143">
        <w:rPr>
          <w:rFonts w:ascii="Times New Roman" w:hAnsi="Times New Roman" w:cs="Times New Roman"/>
          <w:sz w:val="28"/>
          <w:szCs w:val="28"/>
        </w:rPr>
        <w:t xml:space="preserve"> результатов внутреннего анализа коррупционных рисков, просим направлять</w:t>
      </w:r>
      <w:r w:rsidR="003C5CAF" w:rsidRPr="008C6143">
        <w:rPr>
          <w:rFonts w:ascii="Times New Roman" w:hAnsi="Times New Roman" w:cs="Times New Roman"/>
          <w:sz w:val="28"/>
          <w:szCs w:val="28"/>
        </w:rPr>
        <w:t xml:space="preserve"> до </w:t>
      </w:r>
      <w:r w:rsidR="00FC016A">
        <w:rPr>
          <w:rFonts w:ascii="Times New Roman" w:hAnsi="Times New Roman" w:cs="Times New Roman"/>
          <w:sz w:val="28"/>
          <w:szCs w:val="28"/>
        </w:rPr>
        <w:t>9</w:t>
      </w:r>
      <w:r w:rsidR="008F43A9" w:rsidRPr="008C6143">
        <w:rPr>
          <w:rFonts w:ascii="Times New Roman" w:hAnsi="Times New Roman" w:cs="Times New Roman"/>
          <w:sz w:val="28"/>
          <w:szCs w:val="28"/>
        </w:rPr>
        <w:t xml:space="preserve"> июля</w:t>
      </w:r>
      <w:r w:rsidR="003C5CAF" w:rsidRPr="008C6143">
        <w:rPr>
          <w:rFonts w:ascii="Times New Roman" w:hAnsi="Times New Roman" w:cs="Times New Roman"/>
          <w:sz w:val="28"/>
          <w:szCs w:val="28"/>
        </w:rPr>
        <w:t xml:space="preserve"> 202</w:t>
      </w:r>
      <w:r w:rsidR="008F43A9" w:rsidRPr="008C6143">
        <w:rPr>
          <w:rFonts w:ascii="Times New Roman" w:hAnsi="Times New Roman" w:cs="Times New Roman"/>
          <w:sz w:val="28"/>
          <w:szCs w:val="28"/>
        </w:rPr>
        <w:t>5</w:t>
      </w:r>
      <w:r w:rsidR="003C5CAF" w:rsidRPr="008C614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6143"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  <w:r w:rsidR="008C6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139F" w:rsidRPr="008C6143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8C61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2964523"/>
      <w:r w:rsidR="00736917" w:rsidRPr="00736917">
        <w:rPr>
          <w:rFonts w:ascii="Times New Roman" w:hAnsi="Times New Roman" w:cs="Times New Roman"/>
          <w:sz w:val="28"/>
          <w:szCs w:val="28"/>
        </w:rPr>
        <w:t>ardager2@mail.ru</w:t>
      </w:r>
      <w:r w:rsidR="008F43A9" w:rsidRPr="008C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="008F43A9" w:rsidRPr="008C61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C6143">
        <w:rPr>
          <w:rFonts w:ascii="Times New Roman" w:hAnsi="Times New Roman" w:cs="Times New Roman"/>
          <w:sz w:val="28"/>
          <w:szCs w:val="28"/>
        </w:rPr>
        <w:t>ел</w:t>
      </w:r>
      <w:r w:rsidR="003102E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C139F" w:rsidRPr="008C6143">
        <w:rPr>
          <w:rFonts w:ascii="Times New Roman" w:hAnsi="Times New Roman" w:cs="Times New Roman"/>
          <w:sz w:val="28"/>
          <w:szCs w:val="28"/>
        </w:rPr>
        <w:t xml:space="preserve"> (</w:t>
      </w:r>
      <w:r w:rsidR="005C139F" w:rsidRPr="008C614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F43A9" w:rsidRPr="008C614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C139F" w:rsidRPr="008C6143">
        <w:rPr>
          <w:rFonts w:ascii="Times New Roman" w:hAnsi="Times New Roman" w:cs="Times New Roman"/>
          <w:sz w:val="28"/>
          <w:szCs w:val="28"/>
          <w:lang w:val="en-US"/>
        </w:rPr>
        <w:t>atsApp</w:t>
      </w:r>
      <w:r w:rsidR="005C139F" w:rsidRPr="008C6143">
        <w:rPr>
          <w:rFonts w:ascii="Times New Roman" w:hAnsi="Times New Roman" w:cs="Times New Roman"/>
          <w:sz w:val="28"/>
          <w:szCs w:val="28"/>
        </w:rPr>
        <w:t>)</w:t>
      </w:r>
      <w:r w:rsidRPr="008C6143">
        <w:rPr>
          <w:rFonts w:ascii="Times New Roman" w:hAnsi="Times New Roman" w:cs="Times New Roman"/>
          <w:sz w:val="28"/>
          <w:szCs w:val="28"/>
        </w:rPr>
        <w:t>:</w:t>
      </w:r>
      <w:r w:rsidR="008C6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143">
        <w:rPr>
          <w:rFonts w:ascii="Times New Roman" w:hAnsi="Times New Roman" w:cs="Times New Roman"/>
          <w:sz w:val="28"/>
          <w:szCs w:val="28"/>
        </w:rPr>
        <w:t>8-</w:t>
      </w:r>
      <w:r w:rsidR="00A83DD8" w:rsidRPr="008C6143">
        <w:rPr>
          <w:rFonts w:ascii="Times New Roman" w:hAnsi="Times New Roman" w:cs="Times New Roman"/>
          <w:sz w:val="28"/>
          <w:szCs w:val="28"/>
        </w:rPr>
        <w:t>777-299-24-21</w:t>
      </w:r>
      <w:r w:rsidR="008F43A9" w:rsidRPr="008C6143">
        <w:rPr>
          <w:rFonts w:ascii="Times New Roman" w:hAnsi="Times New Roman" w:cs="Times New Roman"/>
          <w:sz w:val="28"/>
          <w:szCs w:val="28"/>
        </w:rPr>
        <w:t>.</w:t>
      </w:r>
      <w:r w:rsidR="008F43A9" w:rsidRPr="008C6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2F7" w:rsidRPr="008C6143"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="008F43A9" w:rsidRPr="008C6143">
        <w:rPr>
          <w:rFonts w:ascii="Times New Roman" w:hAnsi="Times New Roman" w:cs="Times New Roman"/>
          <w:sz w:val="28"/>
          <w:szCs w:val="28"/>
        </w:rPr>
        <w:t>1</w:t>
      </w:r>
      <w:r w:rsidR="008C6143" w:rsidRPr="008C6143">
        <w:rPr>
          <w:rFonts w:ascii="Times New Roman" w:hAnsi="Times New Roman" w:cs="Times New Roman"/>
          <w:sz w:val="28"/>
          <w:szCs w:val="28"/>
        </w:rPr>
        <w:t>27</w:t>
      </w:r>
      <w:r w:rsidR="008F43A9" w:rsidRPr="008C6143">
        <w:rPr>
          <w:rFonts w:ascii="Times New Roman" w:hAnsi="Times New Roman" w:cs="Times New Roman"/>
          <w:sz w:val="28"/>
          <w:szCs w:val="28"/>
        </w:rPr>
        <w:t xml:space="preserve"> </w:t>
      </w:r>
      <w:r w:rsidR="003612F7" w:rsidRPr="008C6143">
        <w:rPr>
          <w:rFonts w:ascii="Times New Roman" w:hAnsi="Times New Roman" w:cs="Times New Roman"/>
          <w:sz w:val="28"/>
          <w:szCs w:val="28"/>
        </w:rPr>
        <w:t>здания по адресу</w:t>
      </w:r>
      <w:r w:rsidR="00CA1ACA" w:rsidRPr="008C6143">
        <w:rPr>
          <w:rFonts w:ascii="Times New Roman" w:hAnsi="Times New Roman" w:cs="Times New Roman"/>
          <w:sz w:val="28"/>
          <w:szCs w:val="28"/>
        </w:rPr>
        <w:t xml:space="preserve">: </w:t>
      </w:r>
      <w:r w:rsidR="008C6143" w:rsidRPr="008C6143">
        <w:rPr>
          <w:rFonts w:ascii="Times New Roman" w:hAnsi="Times New Roman" w:cs="Times New Roman"/>
          <w:sz w:val="28"/>
          <w:szCs w:val="28"/>
        </w:rPr>
        <w:t>Казахстан</w:t>
      </w:r>
      <w:r w:rsidR="00A83DD8" w:rsidRPr="008C6143">
        <w:rPr>
          <w:rFonts w:ascii="Times New Roman" w:hAnsi="Times New Roman" w:cs="Times New Roman"/>
          <w:sz w:val="28"/>
          <w:szCs w:val="28"/>
        </w:rPr>
        <w:t xml:space="preserve">, </w:t>
      </w:r>
      <w:r w:rsidR="008C6143" w:rsidRPr="008C6143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A83DD8" w:rsidRPr="008C6143">
        <w:rPr>
          <w:rFonts w:ascii="Times New Roman" w:hAnsi="Times New Roman" w:cs="Times New Roman"/>
          <w:sz w:val="28"/>
          <w:szCs w:val="28"/>
        </w:rPr>
        <w:t>Алматы</w:t>
      </w:r>
      <w:r w:rsidR="008C6143" w:rsidRPr="008C6143">
        <w:rPr>
          <w:rFonts w:ascii="Times New Roman" w:hAnsi="Times New Roman" w:cs="Times New Roman"/>
          <w:spacing w:val="32"/>
          <w:sz w:val="28"/>
          <w:szCs w:val="28"/>
        </w:rPr>
        <w:t xml:space="preserve">, </w:t>
      </w:r>
      <w:r w:rsidR="00A83DD8" w:rsidRPr="008C6143">
        <w:rPr>
          <w:rFonts w:ascii="Times New Roman" w:hAnsi="Times New Roman" w:cs="Times New Roman"/>
          <w:sz w:val="28"/>
          <w:szCs w:val="28"/>
        </w:rPr>
        <w:t xml:space="preserve">Медеуский </w:t>
      </w:r>
      <w:proofErr w:type="gramStart"/>
      <w:r w:rsidR="008C6143" w:rsidRPr="008C614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8C6143" w:rsidRPr="008C6143">
        <w:rPr>
          <w:rFonts w:ascii="Times New Roman" w:hAnsi="Times New Roman" w:cs="Times New Roman"/>
          <w:sz w:val="28"/>
          <w:szCs w:val="28"/>
        </w:rPr>
        <w:t>айон</w:t>
      </w:r>
      <w:proofErr w:type="spellEnd"/>
      <w:r w:rsidR="008C6143" w:rsidRPr="008C6143">
        <w:rPr>
          <w:rFonts w:ascii="Times New Roman" w:hAnsi="Times New Roman" w:cs="Times New Roman"/>
          <w:sz w:val="28"/>
          <w:szCs w:val="28"/>
        </w:rPr>
        <w:t xml:space="preserve">, </w:t>
      </w:r>
      <w:r w:rsidR="008C6143" w:rsidRPr="008C6143">
        <w:rPr>
          <w:rFonts w:ascii="Times New Roman" w:hAnsi="Times New Roman" w:cs="Times New Roman"/>
          <w:sz w:val="28"/>
          <w:szCs w:val="28"/>
          <w:lang w:val="kk-KZ"/>
        </w:rPr>
        <w:t xml:space="preserve"> проспект</w:t>
      </w:r>
      <w:proofErr w:type="gramEnd"/>
      <w:r w:rsidR="008C6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83DD8" w:rsidRPr="008C6143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="008C6143" w:rsidRPr="008C6143">
        <w:rPr>
          <w:rFonts w:ascii="Times New Roman" w:hAnsi="Times New Roman" w:cs="Times New Roman"/>
          <w:sz w:val="28"/>
          <w:szCs w:val="28"/>
        </w:rPr>
        <w:t>, 103/12</w:t>
      </w:r>
    </w:p>
    <w:p w14:paraId="4924D3E7" w14:textId="3DB4AB00" w:rsidR="003612F7" w:rsidRPr="008C6143" w:rsidRDefault="003612F7" w:rsidP="008C61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12F7" w:rsidRPr="008C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FB"/>
    <w:rsid w:val="003102EE"/>
    <w:rsid w:val="003612F7"/>
    <w:rsid w:val="003A52FB"/>
    <w:rsid w:val="003C5CAF"/>
    <w:rsid w:val="00493DEF"/>
    <w:rsid w:val="00501E68"/>
    <w:rsid w:val="005C139F"/>
    <w:rsid w:val="00736917"/>
    <w:rsid w:val="007C7F87"/>
    <w:rsid w:val="008C6143"/>
    <w:rsid w:val="008F43A9"/>
    <w:rsid w:val="00A205BF"/>
    <w:rsid w:val="00A67E1E"/>
    <w:rsid w:val="00A83DD8"/>
    <w:rsid w:val="00BF1FF8"/>
    <w:rsid w:val="00CA1ACA"/>
    <w:rsid w:val="00E222A3"/>
    <w:rsid w:val="00F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14B4"/>
  <w15:chartTrackingRefBased/>
  <w15:docId w15:val="{57D60606-8F5E-409C-B254-B818C7D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3DEF"/>
    <w:rPr>
      <w:color w:val="605E5C"/>
      <w:shd w:val="clear" w:color="auto" w:fill="E1DFDD"/>
    </w:rPr>
  </w:style>
  <w:style w:type="character" w:customStyle="1" w:styleId="a4">
    <w:name w:val="Без интервала Знак"/>
    <w:link w:val="a5"/>
    <w:uiPriority w:val="1"/>
    <w:locked/>
    <w:rsid w:val="003612F7"/>
  </w:style>
  <w:style w:type="paragraph" w:styleId="a5">
    <w:name w:val="No Spacing"/>
    <w:link w:val="a4"/>
    <w:uiPriority w:val="1"/>
    <w:qFormat/>
    <w:rsid w:val="003612F7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8F43A9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A83D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">
    <w:name w:val="Основной текст Знак"/>
    <w:basedOn w:val="a0"/>
    <w:link w:val="a7"/>
    <w:uiPriority w:val="1"/>
    <w:semiHidden/>
    <w:rsid w:val="00A83DD8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Салтанат Болысовна Абдильдина</cp:lastModifiedBy>
  <cp:revision>8</cp:revision>
  <dcterms:created xsi:type="dcterms:W3CDTF">2025-07-02T10:02:00Z</dcterms:created>
  <dcterms:modified xsi:type="dcterms:W3CDTF">2025-07-09T09:46:00Z</dcterms:modified>
</cp:coreProperties>
</file>