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F9C4" w14:textId="77777777" w:rsidR="00FC6554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6E17A2A7" w14:textId="77777777" w:rsidR="00C90446" w:rsidRDefault="003C3B79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(по результатам внутреннего анализа коорупционных рисков</w:t>
      </w:r>
      <w:r w:rsidR="00C90446">
        <w:rPr>
          <w:rFonts w:ascii="Times New Roman" w:hAnsi="Times New Roman" w:cs="Times New Roman"/>
          <w:b/>
          <w:sz w:val="28"/>
          <w:lang w:val="kk-KZ"/>
        </w:rPr>
        <w:t xml:space="preserve"> в деятельности </w:t>
      </w:r>
    </w:p>
    <w:p w14:paraId="1BC7C154" w14:textId="2E92120F" w:rsidR="003C3B79" w:rsidRPr="00850DB7" w:rsidRDefault="004E4D29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Центра социальных услуг «Алатау» </w:t>
      </w:r>
      <w:r w:rsidR="00C90446">
        <w:rPr>
          <w:rFonts w:ascii="Times New Roman" w:hAnsi="Times New Roman" w:cs="Times New Roman"/>
          <w:b/>
          <w:sz w:val="28"/>
          <w:lang w:val="kk-KZ"/>
        </w:rPr>
        <w:t>Управления занятости и социальных программ города Алматы</w:t>
      </w:r>
      <w:r w:rsidR="003C3B79">
        <w:rPr>
          <w:rFonts w:ascii="Times New Roman" w:hAnsi="Times New Roman" w:cs="Times New Roman"/>
          <w:b/>
          <w:sz w:val="28"/>
          <w:lang w:val="kk-KZ"/>
        </w:rPr>
        <w:t>)</w:t>
      </w:r>
    </w:p>
    <w:p w14:paraId="59507347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14:paraId="7E635ABB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  <w:gridCol w:w="2127"/>
        <w:gridCol w:w="3118"/>
        <w:gridCol w:w="1949"/>
      </w:tblGrid>
      <w:tr w:rsidR="00850DB7" w:rsidRPr="00850DB7" w14:paraId="4519AD5F" w14:textId="77777777" w:rsidTr="005F42E1">
        <w:tc>
          <w:tcPr>
            <w:tcW w:w="562" w:type="dxa"/>
          </w:tcPr>
          <w:p w14:paraId="449CC65F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14:paraId="4D730FE4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118" w:type="dxa"/>
          </w:tcPr>
          <w:p w14:paraId="52356E73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66DB1CB3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7EE8E09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127" w:type="dxa"/>
          </w:tcPr>
          <w:p w14:paraId="46FCA100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14:paraId="64B953FD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34D80CB1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5F6BBED6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14:paraId="4384FE18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14:paraId="6014BD34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16AB4F9B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2D0576" w:rsidRPr="001054FF" w14:paraId="006F4DE7" w14:textId="77777777" w:rsidTr="005F42E1">
        <w:tc>
          <w:tcPr>
            <w:tcW w:w="562" w:type="dxa"/>
          </w:tcPr>
          <w:p w14:paraId="521BBA80" w14:textId="4C4CE412" w:rsidR="002D0576" w:rsidRPr="0032364B" w:rsidRDefault="00847704" w:rsidP="002D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D0576" w:rsidRPr="00323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86" w:type="dxa"/>
          </w:tcPr>
          <w:p w14:paraId="0CCEAB34" w14:textId="4D3AC830" w:rsidR="007F1ADB" w:rsidRPr="005F42E1" w:rsidRDefault="007F1ADB" w:rsidP="00601828">
            <w:pPr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42E1">
              <w:rPr>
                <w:rFonts w:ascii="Times New Roman" w:hAnsi="Times New Roman" w:cs="Times New Roman"/>
                <w:sz w:val="24"/>
                <w:szCs w:val="24"/>
              </w:rPr>
              <w:t>При изучении коллективн</w:t>
            </w:r>
            <w:r w:rsidR="0084770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F42E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84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2E1">
              <w:rPr>
                <w:rFonts w:ascii="Times New Roman" w:hAnsi="Times New Roman" w:cs="Times New Roman"/>
                <w:sz w:val="24"/>
                <w:szCs w:val="24"/>
              </w:rPr>
              <w:t xml:space="preserve"> и актов работодател</w:t>
            </w:r>
            <w:r w:rsidR="0084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42E1">
              <w:rPr>
                <w:rFonts w:ascii="Times New Roman" w:hAnsi="Times New Roman" w:cs="Times New Roman"/>
                <w:sz w:val="24"/>
                <w:szCs w:val="24"/>
              </w:rPr>
              <w:t xml:space="preserve">, было установлено отсутствие </w:t>
            </w:r>
            <w:r w:rsidR="00847704">
              <w:rPr>
                <w:rFonts w:ascii="Times New Roman" w:hAnsi="Times New Roman" w:cs="Times New Roman"/>
                <w:sz w:val="24"/>
                <w:szCs w:val="24"/>
              </w:rPr>
              <w:t>согласительной комиссии по рассмотрению трудовых споров</w:t>
            </w:r>
          </w:p>
        </w:tc>
        <w:tc>
          <w:tcPr>
            <w:tcW w:w="3118" w:type="dxa"/>
          </w:tcPr>
          <w:p w14:paraId="6F8A902D" w14:textId="0AEDB209" w:rsidR="002D0576" w:rsidRPr="001054FF" w:rsidRDefault="00847704" w:rsidP="002D0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Создать комиссию согласно Трудового кодекса</w:t>
            </w:r>
          </w:p>
        </w:tc>
        <w:tc>
          <w:tcPr>
            <w:tcW w:w="2127" w:type="dxa"/>
          </w:tcPr>
          <w:p w14:paraId="31CA0795" w14:textId="77777777" w:rsidR="002D0576" w:rsidRPr="00850DB7" w:rsidRDefault="002D0576" w:rsidP="002D05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23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о проделанной работе</w:t>
            </w:r>
          </w:p>
        </w:tc>
        <w:tc>
          <w:tcPr>
            <w:tcW w:w="3118" w:type="dxa"/>
          </w:tcPr>
          <w:p w14:paraId="2E91B513" w14:textId="77777777" w:rsidR="002D0576" w:rsidRPr="00850DB7" w:rsidRDefault="002D0576" w:rsidP="002D05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26DC5A7E" w14:textId="77777777" w:rsidR="002D0576" w:rsidRPr="0032364B" w:rsidRDefault="002D0576" w:rsidP="002D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20 сентября</w:t>
            </w:r>
          </w:p>
          <w:p w14:paraId="6E885D47" w14:textId="77777777" w:rsidR="002D0576" w:rsidRPr="0032364B" w:rsidRDefault="002D0576" w:rsidP="002D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года</w:t>
            </w:r>
          </w:p>
        </w:tc>
      </w:tr>
    </w:tbl>
    <w:p w14:paraId="1EAAA81D" w14:textId="77777777" w:rsidR="00801265" w:rsidRDefault="00801265" w:rsidP="0080126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801265" w:rsidSect="00601828">
      <w:pgSz w:w="16838" w:h="11906" w:orient="landscape"/>
      <w:pgMar w:top="1134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043B17"/>
    <w:rsid w:val="001054FF"/>
    <w:rsid w:val="001E18E7"/>
    <w:rsid w:val="002801AA"/>
    <w:rsid w:val="002C4990"/>
    <w:rsid w:val="002D0576"/>
    <w:rsid w:val="0032364B"/>
    <w:rsid w:val="003C3B79"/>
    <w:rsid w:val="00452009"/>
    <w:rsid w:val="0047300A"/>
    <w:rsid w:val="004E4D29"/>
    <w:rsid w:val="005E3D65"/>
    <w:rsid w:val="005F42E1"/>
    <w:rsid w:val="00601828"/>
    <w:rsid w:val="006C1194"/>
    <w:rsid w:val="007F1ADB"/>
    <w:rsid w:val="00801265"/>
    <w:rsid w:val="00847704"/>
    <w:rsid w:val="00850DB7"/>
    <w:rsid w:val="009C17AA"/>
    <w:rsid w:val="009D4A08"/>
    <w:rsid w:val="00A1086B"/>
    <w:rsid w:val="00C10D46"/>
    <w:rsid w:val="00C638DA"/>
    <w:rsid w:val="00C85424"/>
    <w:rsid w:val="00C90446"/>
    <w:rsid w:val="00D55B0A"/>
    <w:rsid w:val="00DD2679"/>
    <w:rsid w:val="00DD489D"/>
    <w:rsid w:val="00E1263A"/>
    <w:rsid w:val="00E17EE0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7AEF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аркированный,Heading1,Colorful List - Accent 11,ненум_список,Bullet List,FooterText,numbered,Numbered List Paragraph,123 List Paragraph,Body,Bullets,References,List_Paragraph,Multilevel para_II,List Paragraph1,Абзац списка1,без абзаца"/>
    <w:basedOn w:val="a"/>
    <w:link w:val="ab"/>
    <w:uiPriority w:val="34"/>
    <w:qFormat/>
    <w:rsid w:val="00E17EE0"/>
    <w:pPr>
      <w:ind w:left="720"/>
      <w:contextualSpacing/>
    </w:pPr>
  </w:style>
  <w:style w:type="character" w:customStyle="1" w:styleId="ab">
    <w:name w:val="Абзац списка Знак"/>
    <w:aliases w:val="маркированный Знак,Heading1 Знак,Colorful List - Accent 11 Знак,ненум_список Знак,Bullet List Знак,FooterText Знак,numbered Знак,Numbered List Paragraph Знак,123 List Paragraph Знак,Body Знак,Bullets Знак,References Знак"/>
    <w:link w:val="aa"/>
    <w:uiPriority w:val="34"/>
    <w:qFormat/>
    <w:locked/>
    <w:rsid w:val="0010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Салтанат Болысовна Абдильдина</cp:lastModifiedBy>
  <cp:revision>3</cp:revision>
  <dcterms:created xsi:type="dcterms:W3CDTF">2025-05-12T10:28:00Z</dcterms:created>
  <dcterms:modified xsi:type="dcterms:W3CDTF">2025-05-12T11:38:00Z</dcterms:modified>
</cp:coreProperties>
</file>