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540" w:rsidRPr="009C4540" w:rsidRDefault="009C4540" w:rsidP="009C4540">
      <w:pPr>
        <w:spacing w:after="0" w:line="240" w:lineRule="auto"/>
        <w:jc w:val="center"/>
        <w:rPr>
          <w:rFonts w:ascii="Times New Roman" w:hAnsi="Times New Roman" w:cs="Times New Roman"/>
          <w:b/>
          <w:sz w:val="30"/>
          <w:szCs w:val="30"/>
        </w:rPr>
      </w:pPr>
      <w:r w:rsidRPr="009C4540">
        <w:rPr>
          <w:rFonts w:ascii="Times New Roman" w:hAnsi="Times New Roman" w:cs="Times New Roman"/>
          <w:b/>
          <w:sz w:val="30"/>
          <w:szCs w:val="30"/>
        </w:rPr>
        <w:t>АНАЛИТИКАЛЫҚ АНЫҚТАМА</w:t>
      </w:r>
    </w:p>
    <w:p w:rsidR="009C4540" w:rsidRDefault="009C4540" w:rsidP="009C4540">
      <w:pPr>
        <w:spacing w:after="0" w:line="240" w:lineRule="auto"/>
        <w:rPr>
          <w:rFonts w:ascii="Times New Roman" w:hAnsi="Times New Roman" w:cs="Times New Roman"/>
          <w:b/>
          <w:sz w:val="30"/>
          <w:szCs w:val="30"/>
        </w:rPr>
      </w:pPr>
      <w:r w:rsidRPr="009C4540">
        <w:rPr>
          <w:rFonts w:ascii="Times New Roman" w:hAnsi="Times New Roman" w:cs="Times New Roman"/>
          <w:b/>
          <w:sz w:val="30"/>
          <w:szCs w:val="30"/>
        </w:rPr>
        <w:t>сыбайлас жемқорлық тәуекелдерін ішкі талдау нәтижелері бойынша Алматы қаласы әлеуметтік әл-ауқат басқармасының "Алатау" әлеуметтік қызметтер орталығы " коммуналдық мемлекеттік мекемесі</w:t>
      </w:r>
    </w:p>
    <w:p w:rsidR="009C4540" w:rsidRDefault="009C4540" w:rsidP="009C4540">
      <w:pPr>
        <w:spacing w:after="0" w:line="240" w:lineRule="auto"/>
        <w:ind w:firstLine="708"/>
        <w:rPr>
          <w:rFonts w:ascii="Times New Roman" w:hAnsi="Times New Roman" w:cs="Times New Roman"/>
          <w:sz w:val="28"/>
          <w:szCs w:val="28"/>
        </w:rPr>
      </w:pPr>
    </w:p>
    <w:p w:rsidR="009C4540" w:rsidRDefault="009C4540" w:rsidP="00861E38">
      <w:pPr>
        <w:spacing w:after="0" w:line="240" w:lineRule="auto"/>
        <w:ind w:firstLine="708"/>
        <w:rPr>
          <w:rFonts w:ascii="Times New Roman" w:hAnsi="Times New Roman" w:cs="Times New Roman"/>
          <w:sz w:val="28"/>
          <w:szCs w:val="28"/>
        </w:rPr>
      </w:pPr>
      <w:r w:rsidRPr="009C4540">
        <w:rPr>
          <w:rFonts w:ascii="Times New Roman" w:hAnsi="Times New Roman" w:cs="Times New Roman"/>
          <w:sz w:val="28"/>
          <w:szCs w:val="28"/>
        </w:rPr>
        <w:t>Ішкі талдау объектісінің толық атауы: Алматы қаласы әлеуметтік әл-ауқат басқармасының "Алатау "әлеуметтік қызметтер орталығы" коммуналдық мемлекеттік мекемесі (бұдан әрі-Орталық</w:t>
      </w:r>
      <w:r w:rsidR="00394CA4">
        <w:rPr>
          <w:rFonts w:ascii="Times New Roman" w:hAnsi="Times New Roman" w:cs="Times New Roman"/>
          <w:sz w:val="28"/>
          <w:szCs w:val="28"/>
        </w:rPr>
        <w:t>)</w:t>
      </w:r>
      <w:r>
        <w:rPr>
          <w:rFonts w:ascii="Times New Roman" w:hAnsi="Times New Roman" w:cs="Times New Roman"/>
          <w:sz w:val="28"/>
          <w:szCs w:val="28"/>
        </w:rPr>
        <w:t>,</w:t>
      </w:r>
    </w:p>
    <w:p w:rsidR="009C4540" w:rsidRDefault="009C4540" w:rsidP="00861E38">
      <w:pPr>
        <w:spacing w:after="0" w:line="240" w:lineRule="auto"/>
        <w:ind w:firstLine="708"/>
        <w:rPr>
          <w:rFonts w:ascii="Times New Roman" w:hAnsi="Times New Roman" w:cs="Times New Roman"/>
          <w:sz w:val="28"/>
          <w:szCs w:val="28"/>
        </w:rPr>
      </w:pPr>
      <w:r w:rsidRPr="009C4540">
        <w:rPr>
          <w:rFonts w:ascii="Times New Roman" w:hAnsi="Times New Roman" w:cs="Times New Roman"/>
          <w:sz w:val="28"/>
          <w:szCs w:val="28"/>
        </w:rPr>
        <w:t>Ішкі талдау жүргізу негізі: орталық директорының 2022 жылғы 12 сәуірдегі №20п бұйрығы</w:t>
      </w:r>
    </w:p>
    <w:p w:rsidR="009C4540" w:rsidRPr="009C4540" w:rsidRDefault="009C4540" w:rsidP="00861E38">
      <w:pPr>
        <w:spacing w:after="0" w:line="240" w:lineRule="auto"/>
        <w:ind w:firstLine="708"/>
        <w:rPr>
          <w:rFonts w:ascii="Times New Roman" w:hAnsi="Times New Roman" w:cs="Times New Roman"/>
          <w:sz w:val="28"/>
          <w:szCs w:val="28"/>
        </w:rPr>
      </w:pPr>
      <w:r w:rsidRPr="009C4540">
        <w:rPr>
          <w:rFonts w:ascii="Times New Roman" w:hAnsi="Times New Roman" w:cs="Times New Roman"/>
          <w:sz w:val="28"/>
          <w:szCs w:val="28"/>
        </w:rPr>
        <w:t>Ішкі талдау жүргізу кезеңі: 2022 жылғы 14 сәуір мен 15 маусым аралығында.</w:t>
      </w:r>
    </w:p>
    <w:p w:rsidR="009C4540" w:rsidRPr="009C4540" w:rsidRDefault="009C4540" w:rsidP="00861E38">
      <w:pPr>
        <w:spacing w:after="0" w:line="240" w:lineRule="auto"/>
        <w:ind w:firstLine="708"/>
        <w:rPr>
          <w:rFonts w:ascii="Times New Roman" w:hAnsi="Times New Roman" w:cs="Times New Roman"/>
          <w:sz w:val="28"/>
          <w:szCs w:val="28"/>
        </w:rPr>
      </w:pPr>
      <w:r w:rsidRPr="009C4540">
        <w:rPr>
          <w:rFonts w:ascii="Times New Roman" w:hAnsi="Times New Roman" w:cs="Times New Roman"/>
          <w:sz w:val="28"/>
          <w:szCs w:val="28"/>
        </w:rPr>
        <w:t>Ішкі талдау объектісі қызметінің талданатын кезеңі:</w:t>
      </w:r>
    </w:p>
    <w:p w:rsidR="009C4540" w:rsidRDefault="009C4540" w:rsidP="00861E38">
      <w:pPr>
        <w:spacing w:after="0" w:line="240" w:lineRule="auto"/>
        <w:rPr>
          <w:rFonts w:ascii="Times New Roman" w:hAnsi="Times New Roman" w:cs="Times New Roman"/>
          <w:sz w:val="28"/>
          <w:szCs w:val="28"/>
        </w:rPr>
      </w:pPr>
      <w:r w:rsidRPr="009C4540">
        <w:rPr>
          <w:rFonts w:ascii="Times New Roman" w:hAnsi="Times New Roman" w:cs="Times New Roman"/>
          <w:sz w:val="28"/>
          <w:szCs w:val="28"/>
        </w:rPr>
        <w:t>2022 жылдың I және П тоқсаны.</w:t>
      </w:r>
    </w:p>
    <w:p w:rsidR="009C4540" w:rsidRPr="009C4540" w:rsidRDefault="009C4540" w:rsidP="00861E38">
      <w:pPr>
        <w:spacing w:after="0" w:line="240" w:lineRule="auto"/>
        <w:ind w:firstLine="708"/>
        <w:rPr>
          <w:rFonts w:ascii="Times New Roman" w:hAnsi="Times New Roman" w:cs="Times New Roman"/>
          <w:sz w:val="28"/>
          <w:szCs w:val="28"/>
        </w:rPr>
      </w:pPr>
      <w:r w:rsidRPr="009C4540">
        <w:rPr>
          <w:rFonts w:ascii="Times New Roman" w:hAnsi="Times New Roman" w:cs="Times New Roman"/>
          <w:sz w:val="28"/>
          <w:szCs w:val="28"/>
        </w:rPr>
        <w:t>Талдау келесі бағыттар бойынша жүргізілді:</w:t>
      </w:r>
    </w:p>
    <w:p w:rsidR="009C4540" w:rsidRPr="009C4540" w:rsidRDefault="009C4540" w:rsidP="00861E38">
      <w:pPr>
        <w:spacing w:after="0" w:line="240" w:lineRule="auto"/>
        <w:ind w:firstLine="567"/>
        <w:rPr>
          <w:rFonts w:ascii="Times New Roman" w:hAnsi="Times New Roman" w:cs="Times New Roman"/>
          <w:sz w:val="28"/>
          <w:szCs w:val="28"/>
        </w:rPr>
      </w:pPr>
      <w:r w:rsidRPr="009C4540">
        <w:rPr>
          <w:rFonts w:ascii="Times New Roman" w:hAnsi="Times New Roman" w:cs="Times New Roman"/>
          <w:sz w:val="28"/>
          <w:szCs w:val="28"/>
        </w:rPr>
        <w:t>1) қолданыстағы құқықтық актілерде сыбайлас жемқорлық тәуекелдерін анықтау;</w:t>
      </w:r>
    </w:p>
    <w:p w:rsidR="009C4540" w:rsidRPr="009C4540" w:rsidRDefault="009C4540" w:rsidP="00861E38">
      <w:pPr>
        <w:spacing w:after="0" w:line="240" w:lineRule="auto"/>
        <w:ind w:firstLine="708"/>
        <w:rPr>
          <w:rFonts w:ascii="Times New Roman" w:hAnsi="Times New Roman" w:cs="Times New Roman"/>
          <w:sz w:val="28"/>
          <w:szCs w:val="28"/>
        </w:rPr>
      </w:pPr>
      <w:r w:rsidRPr="009C4540">
        <w:rPr>
          <w:rFonts w:ascii="Times New Roman" w:hAnsi="Times New Roman" w:cs="Times New Roman"/>
          <w:sz w:val="28"/>
          <w:szCs w:val="28"/>
        </w:rPr>
        <w:t>2) ішкі құжаттарда сыбайлас жемқорлық тәуекелдерін анықтау;</w:t>
      </w:r>
    </w:p>
    <w:p w:rsidR="009C4540" w:rsidRDefault="009C4540" w:rsidP="00861E38">
      <w:pPr>
        <w:spacing w:after="0" w:line="240" w:lineRule="auto"/>
        <w:ind w:firstLine="708"/>
        <w:rPr>
          <w:rFonts w:ascii="Times New Roman" w:hAnsi="Times New Roman" w:cs="Times New Roman"/>
          <w:sz w:val="28"/>
          <w:szCs w:val="28"/>
        </w:rPr>
      </w:pPr>
      <w:r w:rsidRPr="009C4540">
        <w:rPr>
          <w:rFonts w:ascii="Times New Roman" w:hAnsi="Times New Roman" w:cs="Times New Roman"/>
          <w:sz w:val="28"/>
          <w:szCs w:val="28"/>
        </w:rPr>
        <w:t>3) персоналды басқарумен байланысты сыбайлас жемқорлық тәуекелдерін анықтау.</w:t>
      </w:r>
    </w:p>
    <w:p w:rsidR="009C4540" w:rsidRDefault="009C4540" w:rsidP="00861E38">
      <w:pPr>
        <w:spacing w:after="0" w:line="240" w:lineRule="auto"/>
        <w:ind w:firstLine="708"/>
        <w:rPr>
          <w:rFonts w:ascii="Times New Roman" w:hAnsi="Times New Roman" w:cs="Times New Roman"/>
          <w:sz w:val="28"/>
          <w:szCs w:val="28"/>
        </w:rPr>
      </w:pPr>
    </w:p>
    <w:p w:rsidR="009C4540" w:rsidRDefault="009C4540" w:rsidP="00CB67A5">
      <w:pPr>
        <w:spacing w:after="0" w:line="240" w:lineRule="auto"/>
        <w:ind w:firstLine="708"/>
        <w:rPr>
          <w:rFonts w:ascii="Times New Roman" w:hAnsi="Times New Roman" w:cs="Times New Roman"/>
          <w:sz w:val="28"/>
          <w:szCs w:val="28"/>
        </w:rPr>
      </w:pPr>
      <w:r w:rsidRPr="009C4540">
        <w:rPr>
          <w:rFonts w:ascii="Times New Roman" w:hAnsi="Times New Roman" w:cs="Times New Roman"/>
          <w:sz w:val="28"/>
          <w:szCs w:val="28"/>
        </w:rPr>
        <w:t>1.Орталықтың қызметін қозғайтын нормативтік құқықтық актілердегі сыбайлас жемқорлық тәуекелдерін анықтау</w:t>
      </w:r>
      <w:r>
        <w:rPr>
          <w:rFonts w:ascii="Times New Roman" w:hAnsi="Times New Roman" w:cs="Times New Roman"/>
          <w:sz w:val="28"/>
          <w:szCs w:val="28"/>
        </w:rPr>
        <w:t>.</w:t>
      </w:r>
    </w:p>
    <w:p w:rsidR="009C4540" w:rsidRDefault="009C4540" w:rsidP="00CB67A5">
      <w:pPr>
        <w:spacing w:after="0" w:line="240" w:lineRule="auto"/>
        <w:ind w:firstLine="708"/>
        <w:rPr>
          <w:rFonts w:ascii="Times New Roman" w:hAnsi="Times New Roman" w:cs="Times New Roman"/>
          <w:sz w:val="28"/>
          <w:szCs w:val="28"/>
        </w:rPr>
      </w:pPr>
      <w:r w:rsidRPr="009C4540">
        <w:rPr>
          <w:rFonts w:ascii="Times New Roman" w:hAnsi="Times New Roman" w:cs="Times New Roman"/>
          <w:sz w:val="28"/>
          <w:szCs w:val="28"/>
        </w:rPr>
        <w:t>Мемлекеттік мекеме Алматы қаласы әкімдігінің "Алматы қаласы Жұмыспен қамту және әлеуметтік бағдарламалар басқармасының "Алатау "әлеуметтік қызметтер орталығы" коммуналдық мемлекеттік мекемесін қайта ұйымдастырудың кейбір мәселелері туралы " 2021 жылғы 4 тамыздағы № 3/403 қаулысымен қайта ұйымдастырылды.</w:t>
      </w:r>
    </w:p>
    <w:p w:rsidR="009C4540" w:rsidRDefault="009C4540" w:rsidP="009C4540">
      <w:pPr>
        <w:spacing w:after="0" w:line="240" w:lineRule="auto"/>
        <w:ind w:firstLine="708"/>
        <w:rPr>
          <w:rFonts w:ascii="Times New Roman" w:hAnsi="Times New Roman" w:cs="Times New Roman"/>
          <w:sz w:val="28"/>
          <w:szCs w:val="28"/>
        </w:rPr>
      </w:pPr>
      <w:r w:rsidRPr="009C4540">
        <w:rPr>
          <w:rFonts w:ascii="Times New Roman" w:hAnsi="Times New Roman" w:cs="Times New Roman"/>
          <w:sz w:val="28"/>
          <w:szCs w:val="28"/>
        </w:rPr>
        <w:t>Орталық өз қызметінде келесі нормативтік - құқықтық актілерді басшылыққа алады: 2015 жылғы 23 қарашадағы Қазақстан Республикасының Еңбек кодексі,</w:t>
      </w:r>
      <w:r w:rsidRPr="009C4540">
        <w:t xml:space="preserve"> </w:t>
      </w:r>
      <w:r w:rsidRPr="009C4540">
        <w:rPr>
          <w:rFonts w:ascii="Times New Roman" w:hAnsi="Times New Roman" w:cs="Times New Roman"/>
          <w:sz w:val="28"/>
          <w:szCs w:val="28"/>
        </w:rPr>
        <w:t>2020 жылғы 29 маусымдағы Қазақстан Республикасының Әкімшілік рәсімдік-процестік кодексі, 2020 жылғы 7 шілдедегі "Халық денсаулығы және денсаулық сақтау жүйесі туралы" Қазақстан Республикасының Кодексі,</w:t>
      </w:r>
      <w:r w:rsidRPr="009C4540">
        <w:t xml:space="preserve"> </w:t>
      </w:r>
      <w:r w:rsidRPr="009C4540">
        <w:rPr>
          <w:rFonts w:ascii="Times New Roman" w:hAnsi="Times New Roman" w:cs="Times New Roman"/>
          <w:sz w:val="28"/>
          <w:szCs w:val="28"/>
        </w:rPr>
        <w:t>Қазақстан Республикасында мүгедектерді әлеуметтік қорғау</w:t>
      </w:r>
      <w:r w:rsidR="005104F2">
        <w:rPr>
          <w:rFonts w:ascii="Times New Roman" w:hAnsi="Times New Roman" w:cs="Times New Roman"/>
          <w:sz w:val="28"/>
          <w:szCs w:val="28"/>
        </w:rPr>
        <w:t xml:space="preserve"> туралы 2005 жылғы 13 сәуірдегі </w:t>
      </w:r>
      <w:r w:rsidR="005104F2" w:rsidRPr="005104F2">
        <w:rPr>
          <w:rFonts w:ascii="Times New Roman" w:hAnsi="Times New Roman" w:cs="Times New Roman"/>
          <w:sz w:val="28"/>
          <w:szCs w:val="28"/>
        </w:rPr>
        <w:t>заңдармен</w:t>
      </w:r>
      <w:r w:rsidR="005104F2">
        <w:rPr>
          <w:rFonts w:ascii="Times New Roman" w:hAnsi="Times New Roman" w:cs="Times New Roman"/>
          <w:sz w:val="28"/>
          <w:szCs w:val="28"/>
        </w:rPr>
        <w:t>,</w:t>
      </w:r>
      <w:r w:rsidR="005104F2" w:rsidRPr="005104F2">
        <w:rPr>
          <w:rFonts w:ascii="Times New Roman" w:hAnsi="Times New Roman" w:cs="Times New Roman"/>
          <w:sz w:val="28"/>
          <w:szCs w:val="28"/>
        </w:rPr>
        <w:t xml:space="preserve"> "2008 жылғы 29 желтоқсандағы," Мемлекеттік сатып алу туралы "2015 жылғы 4 желтоқсандағы," Мемлекеттік көрсетілетін қызметтер туралы "2013 жылғы 15 сәуірдегі," Халықты әлеуметтік қорғау саласында арнаулы әлеуметтік қызметтер көрсету стандарттарын бекіту туралы "2015 жылғы 26 наурыздағы n165 қаулыларына сәйкес әзірленді.</w:t>
      </w:r>
    </w:p>
    <w:p w:rsidR="005104F2" w:rsidRDefault="005104F2" w:rsidP="009C4540">
      <w:pPr>
        <w:spacing w:after="0" w:line="240" w:lineRule="auto"/>
        <w:ind w:firstLine="708"/>
        <w:rPr>
          <w:rFonts w:ascii="Times New Roman" w:hAnsi="Times New Roman" w:cs="Times New Roman"/>
          <w:sz w:val="28"/>
          <w:szCs w:val="28"/>
        </w:rPr>
      </w:pPr>
      <w:r w:rsidRPr="005104F2">
        <w:rPr>
          <w:rFonts w:ascii="Times New Roman" w:hAnsi="Times New Roman" w:cs="Times New Roman"/>
          <w:sz w:val="28"/>
          <w:szCs w:val="28"/>
        </w:rPr>
        <w:t>Орталықтың практикалық жұмысы 2022 жылдың 01 ақпанынан бастап 153 адам қабылданған кезде басталды.</w:t>
      </w:r>
      <w:r w:rsidRPr="005104F2">
        <w:t xml:space="preserve"> </w:t>
      </w:r>
      <w:r w:rsidRPr="005104F2">
        <w:rPr>
          <w:rFonts w:ascii="Times New Roman" w:hAnsi="Times New Roman" w:cs="Times New Roman"/>
          <w:sz w:val="28"/>
          <w:szCs w:val="28"/>
        </w:rPr>
        <w:t>Сол кезде қызметкерлер мен мамандардың негізгі бөлігі жұмысқа қабылданды.</w:t>
      </w:r>
      <w:r w:rsidRPr="005104F2">
        <w:t xml:space="preserve"> </w:t>
      </w:r>
      <w:r w:rsidRPr="005104F2">
        <w:rPr>
          <w:rFonts w:ascii="Times New Roman" w:hAnsi="Times New Roman" w:cs="Times New Roman"/>
          <w:sz w:val="28"/>
          <w:szCs w:val="28"/>
        </w:rPr>
        <w:t xml:space="preserve">Қазіргі уақытта </w:t>
      </w:r>
      <w:r w:rsidRPr="005104F2">
        <w:rPr>
          <w:rFonts w:ascii="Times New Roman" w:hAnsi="Times New Roman" w:cs="Times New Roman"/>
          <w:sz w:val="28"/>
          <w:szCs w:val="28"/>
        </w:rPr>
        <w:lastRenderedPageBreak/>
        <w:t>Орталықтың қызметін реттейтін заңнамалық, нормативтік-құқықтық актілерге талдау жүргізілуде. Орталық қызметінің қысқа мерзімділігін ескере отырып, көрсетілетін қызметтердің сапасын жақсарту мақсатында нормативтік-құқықтық база мәселелері бойынша одан әрі ұсыныстар енгізеді.</w:t>
      </w:r>
    </w:p>
    <w:p w:rsidR="005104F2" w:rsidRDefault="005104F2" w:rsidP="009C4540">
      <w:pPr>
        <w:spacing w:after="0" w:line="240" w:lineRule="auto"/>
        <w:ind w:firstLine="708"/>
        <w:rPr>
          <w:rFonts w:ascii="Times New Roman" w:hAnsi="Times New Roman" w:cs="Times New Roman"/>
          <w:sz w:val="28"/>
          <w:szCs w:val="28"/>
        </w:rPr>
      </w:pPr>
      <w:r w:rsidRPr="005104F2">
        <w:rPr>
          <w:rFonts w:ascii="Times New Roman" w:hAnsi="Times New Roman" w:cs="Times New Roman"/>
          <w:sz w:val="28"/>
          <w:szCs w:val="28"/>
        </w:rPr>
        <w:t>Қорытынды: қазіргі уақытта орталық өз қызметін қозғайтын нормативтік-құқықтық актілердегі сыбайлас жемқорлық тәуекелдерін анықтауға және жоюға бағытталған шараларды қабылдауды жалғастыруда.</w:t>
      </w:r>
    </w:p>
    <w:p w:rsidR="007228E3" w:rsidRDefault="007228E3" w:rsidP="007228E3">
      <w:pPr>
        <w:spacing w:after="0" w:line="240" w:lineRule="auto"/>
        <w:rPr>
          <w:rFonts w:ascii="Times New Roman" w:hAnsi="Times New Roman" w:cs="Times New Roman"/>
          <w:sz w:val="28"/>
          <w:szCs w:val="28"/>
        </w:rPr>
      </w:pPr>
    </w:p>
    <w:p w:rsidR="007228E3" w:rsidRPr="007228E3" w:rsidRDefault="007228E3" w:rsidP="00CB67A5">
      <w:pPr>
        <w:spacing w:after="0" w:line="240" w:lineRule="auto"/>
        <w:ind w:firstLine="708"/>
        <w:rPr>
          <w:rFonts w:ascii="Times New Roman" w:hAnsi="Times New Roman" w:cs="Times New Roman"/>
          <w:sz w:val="28"/>
          <w:szCs w:val="28"/>
        </w:rPr>
      </w:pPr>
      <w:r w:rsidRPr="007228E3">
        <w:rPr>
          <w:rFonts w:ascii="Times New Roman" w:hAnsi="Times New Roman" w:cs="Times New Roman"/>
          <w:sz w:val="28"/>
          <w:szCs w:val="28"/>
        </w:rPr>
        <w:t>2. Ішкі құжаттардағы сыбайлас жемқорлық тәуекелдерін анықтау.</w:t>
      </w:r>
    </w:p>
    <w:p w:rsidR="007228E3" w:rsidRPr="007228E3" w:rsidRDefault="007228E3" w:rsidP="00CB67A5">
      <w:pPr>
        <w:spacing w:after="0" w:line="240" w:lineRule="auto"/>
        <w:rPr>
          <w:rFonts w:ascii="Times New Roman" w:hAnsi="Times New Roman" w:cs="Times New Roman"/>
          <w:sz w:val="28"/>
          <w:szCs w:val="28"/>
        </w:rPr>
      </w:pPr>
      <w:r w:rsidRPr="007228E3">
        <w:rPr>
          <w:rFonts w:ascii="Times New Roman" w:hAnsi="Times New Roman" w:cs="Times New Roman"/>
          <w:sz w:val="28"/>
          <w:szCs w:val="28"/>
        </w:rPr>
        <w:t>Орталықтың ішкі құжаттарында сыбайлас жемқорлық тәуекелдерін анықтау бойынша ішкі талдау жүргізу нәтижесінде келесі тұжырымдар жасауға мүмкіндік береді:</w:t>
      </w:r>
    </w:p>
    <w:p w:rsidR="007228E3" w:rsidRDefault="007228E3" w:rsidP="007228E3">
      <w:pPr>
        <w:spacing w:after="0" w:line="240" w:lineRule="auto"/>
        <w:ind w:firstLine="708"/>
        <w:rPr>
          <w:rFonts w:ascii="Times New Roman" w:hAnsi="Times New Roman" w:cs="Times New Roman"/>
          <w:sz w:val="28"/>
          <w:szCs w:val="28"/>
        </w:rPr>
      </w:pPr>
      <w:r w:rsidRPr="007228E3">
        <w:rPr>
          <w:rFonts w:ascii="Times New Roman" w:hAnsi="Times New Roman" w:cs="Times New Roman"/>
          <w:sz w:val="28"/>
          <w:szCs w:val="28"/>
        </w:rPr>
        <w:t>Ішкі құжаттар құжат айналымы саласындағы қолданыстағы заңнаманың талаптарына сәйкес әзірленді.</w:t>
      </w:r>
    </w:p>
    <w:p w:rsidR="007228E3" w:rsidRPr="007228E3" w:rsidRDefault="007228E3" w:rsidP="0076413E">
      <w:pPr>
        <w:spacing w:after="0" w:line="240" w:lineRule="auto"/>
        <w:ind w:firstLine="709"/>
        <w:rPr>
          <w:rFonts w:ascii="Times New Roman" w:hAnsi="Times New Roman" w:cs="Times New Roman"/>
          <w:b/>
          <w:sz w:val="28"/>
          <w:szCs w:val="28"/>
        </w:rPr>
      </w:pPr>
      <w:r w:rsidRPr="007228E3">
        <w:rPr>
          <w:rFonts w:ascii="Times New Roman" w:hAnsi="Times New Roman" w:cs="Times New Roman"/>
          <w:b/>
          <w:sz w:val="28"/>
          <w:szCs w:val="28"/>
        </w:rPr>
        <w:t>Орталықтың ұйымдастырушылық-құқықтық нормативтік құжаттары:</w:t>
      </w:r>
    </w:p>
    <w:p w:rsidR="007228E3" w:rsidRDefault="007228E3" w:rsidP="007228E3">
      <w:pPr>
        <w:spacing w:after="0" w:line="240" w:lineRule="auto"/>
        <w:ind w:firstLine="708"/>
        <w:rPr>
          <w:rFonts w:ascii="Times New Roman" w:hAnsi="Times New Roman" w:cs="Times New Roman"/>
          <w:sz w:val="28"/>
          <w:szCs w:val="28"/>
        </w:rPr>
      </w:pPr>
      <w:r w:rsidRPr="007228E3">
        <w:rPr>
          <w:rFonts w:ascii="Times New Roman" w:hAnsi="Times New Roman" w:cs="Times New Roman"/>
          <w:sz w:val="28"/>
          <w:szCs w:val="28"/>
        </w:rPr>
        <w:t>2022 жылға арналған штаттық кестені Алматы қаласы әлеуметтік әл-ауқат басқармасының басшысы 2022 жылғы 05 Қаңтарда бекітті. Лауазымдық нұсқаулықтарды орталық директоры бекітті.</w:t>
      </w:r>
    </w:p>
    <w:p w:rsidR="007228E3" w:rsidRDefault="007228E3" w:rsidP="007228E3">
      <w:pPr>
        <w:spacing w:after="0" w:line="240" w:lineRule="auto"/>
        <w:ind w:firstLine="708"/>
        <w:rPr>
          <w:rFonts w:ascii="Times New Roman" w:hAnsi="Times New Roman" w:cs="Times New Roman"/>
          <w:sz w:val="28"/>
          <w:szCs w:val="28"/>
        </w:rPr>
      </w:pPr>
      <w:r w:rsidRPr="007228E3">
        <w:rPr>
          <w:rFonts w:ascii="Times New Roman" w:hAnsi="Times New Roman" w:cs="Times New Roman"/>
          <w:sz w:val="28"/>
          <w:szCs w:val="28"/>
        </w:rPr>
        <w:t>Ішкі еңбек тәртібінің қағидалары, қызметкерлерге еңбекақ</w:t>
      </w:r>
      <w:r w:rsidR="009E4E10">
        <w:rPr>
          <w:rFonts w:ascii="Times New Roman" w:hAnsi="Times New Roman" w:cs="Times New Roman"/>
          <w:sz w:val="28"/>
          <w:szCs w:val="28"/>
        </w:rPr>
        <w:t>ы төлеу және сыйа</w:t>
      </w:r>
      <w:r w:rsidRPr="007228E3">
        <w:rPr>
          <w:rFonts w:ascii="Times New Roman" w:hAnsi="Times New Roman" w:cs="Times New Roman"/>
          <w:sz w:val="28"/>
          <w:szCs w:val="28"/>
        </w:rPr>
        <w:t>қы беру туралы ереже, қызметкерлердің дербес деректерін жинау, сақтау, өңдеу туралы ереже, жеке еңбек даулары жөніндегі келісу комиссиясы туралы ереже.</w:t>
      </w:r>
    </w:p>
    <w:p w:rsidR="007228E3" w:rsidRDefault="007228E3" w:rsidP="007228E3">
      <w:pPr>
        <w:spacing w:after="0" w:line="240" w:lineRule="auto"/>
        <w:ind w:firstLine="708"/>
        <w:rPr>
          <w:rFonts w:ascii="Times New Roman" w:hAnsi="Times New Roman" w:cs="Times New Roman"/>
          <w:sz w:val="28"/>
          <w:szCs w:val="28"/>
        </w:rPr>
      </w:pPr>
      <w:r w:rsidRPr="007228E3">
        <w:rPr>
          <w:rFonts w:ascii="Times New Roman" w:hAnsi="Times New Roman" w:cs="Times New Roman"/>
          <w:sz w:val="28"/>
          <w:szCs w:val="28"/>
        </w:rPr>
        <w:t>Қазақстан Республикасының Еңбекті қорғау және қауіпсіздік жөніндегі заңнамалық өзге де нормативтік актілеріне сәйкес еңбек қауіпсіздігі және еңбекті қорғау мәселелері жөніндегі ішкі құжаттар, актілер, бұйрықтар, өкімдер.</w:t>
      </w:r>
    </w:p>
    <w:p w:rsidR="007228E3" w:rsidRDefault="007228E3" w:rsidP="007228E3">
      <w:pPr>
        <w:spacing w:after="0" w:line="240" w:lineRule="auto"/>
        <w:ind w:firstLine="708"/>
        <w:rPr>
          <w:rFonts w:ascii="Times New Roman" w:hAnsi="Times New Roman" w:cs="Times New Roman"/>
          <w:sz w:val="28"/>
          <w:szCs w:val="28"/>
        </w:rPr>
      </w:pPr>
      <w:r w:rsidRPr="007228E3">
        <w:rPr>
          <w:rFonts w:ascii="Times New Roman" w:hAnsi="Times New Roman" w:cs="Times New Roman"/>
          <w:sz w:val="28"/>
          <w:szCs w:val="28"/>
        </w:rPr>
        <w:t>Шаруашылық операцияларды сипаттайтын қаржы-бухгалтерлік құжаттар мемлекеттік мекемелерде бухгалтерлік есеп жүргізу ережелеріне және қаржы қызметінің нормативтік-құқықтық актілерінің басқа да талаптарына сәйкес келеді. Есептілікті (салықтық, бухгалтерлік, статистикалық) жасау үшін талдамалы есеп бухгалтерлік есептілікті жүргізу қағидаларына сәйкес жүргізіледі. I тоқсан үшін салық, статистикалық есептілік жабылды. Тауарлық-материалдық құндылықтарды есептен шығару ай сайын жүргізіледі.</w:t>
      </w:r>
    </w:p>
    <w:p w:rsidR="007228E3" w:rsidRPr="007228E3" w:rsidRDefault="007228E3" w:rsidP="007228E3">
      <w:pPr>
        <w:spacing w:after="0" w:line="240" w:lineRule="auto"/>
        <w:ind w:firstLine="708"/>
        <w:rPr>
          <w:rFonts w:ascii="Times New Roman" w:hAnsi="Times New Roman" w:cs="Times New Roman"/>
          <w:sz w:val="28"/>
          <w:szCs w:val="28"/>
        </w:rPr>
      </w:pPr>
      <w:r w:rsidRPr="007228E3">
        <w:rPr>
          <w:rFonts w:ascii="Times New Roman" w:hAnsi="Times New Roman" w:cs="Times New Roman"/>
          <w:sz w:val="28"/>
          <w:szCs w:val="28"/>
        </w:rPr>
        <w:t>Орталықтың ішкі өкімдік құжаттары:</w:t>
      </w:r>
    </w:p>
    <w:p w:rsidR="007228E3" w:rsidRPr="007228E3" w:rsidRDefault="007228E3" w:rsidP="007228E3">
      <w:pPr>
        <w:spacing w:after="0" w:line="240" w:lineRule="auto"/>
        <w:ind w:firstLine="708"/>
        <w:rPr>
          <w:rFonts w:ascii="Times New Roman" w:hAnsi="Times New Roman" w:cs="Times New Roman"/>
          <w:sz w:val="28"/>
          <w:szCs w:val="28"/>
        </w:rPr>
      </w:pPr>
      <w:r w:rsidRPr="007228E3">
        <w:rPr>
          <w:rFonts w:ascii="Times New Roman" w:hAnsi="Times New Roman" w:cs="Times New Roman"/>
          <w:sz w:val="28"/>
          <w:szCs w:val="28"/>
        </w:rPr>
        <w:t>Негізгі қызмет бойынша бұйрықтар мен тіркеу журналдары;</w:t>
      </w:r>
    </w:p>
    <w:p w:rsidR="007228E3" w:rsidRDefault="007228E3" w:rsidP="007228E3">
      <w:pPr>
        <w:spacing w:after="0" w:line="240" w:lineRule="auto"/>
        <w:ind w:firstLine="708"/>
        <w:rPr>
          <w:rFonts w:ascii="Times New Roman" w:hAnsi="Times New Roman" w:cs="Times New Roman"/>
          <w:sz w:val="28"/>
          <w:szCs w:val="28"/>
        </w:rPr>
      </w:pPr>
      <w:r w:rsidRPr="007228E3">
        <w:rPr>
          <w:rFonts w:ascii="Times New Roman" w:hAnsi="Times New Roman" w:cs="Times New Roman"/>
          <w:sz w:val="28"/>
          <w:szCs w:val="28"/>
        </w:rPr>
        <w:t>Мемлекеттік сатып алу бойынша бұйрықтар мен тіркеу журналдары;</w:t>
      </w:r>
    </w:p>
    <w:p w:rsidR="007228E3" w:rsidRPr="007228E3" w:rsidRDefault="007228E3" w:rsidP="007228E3">
      <w:pPr>
        <w:spacing w:after="0" w:line="240" w:lineRule="auto"/>
        <w:rPr>
          <w:rFonts w:ascii="Times New Roman" w:hAnsi="Times New Roman" w:cs="Times New Roman"/>
          <w:sz w:val="28"/>
          <w:szCs w:val="28"/>
        </w:rPr>
      </w:pPr>
      <w:r w:rsidRPr="007228E3">
        <w:rPr>
          <w:rFonts w:ascii="Times New Roman" w:hAnsi="Times New Roman" w:cs="Times New Roman"/>
          <w:sz w:val="28"/>
          <w:szCs w:val="28"/>
        </w:rPr>
        <w:t>Негізгі қызмет бойынша бұйрықтар мен тіркеу журналдары (ТББ есепке алу, шығару);</w:t>
      </w:r>
    </w:p>
    <w:p w:rsidR="007228E3" w:rsidRPr="007228E3" w:rsidRDefault="007228E3" w:rsidP="007228E3">
      <w:pPr>
        <w:spacing w:after="0" w:line="240" w:lineRule="auto"/>
        <w:rPr>
          <w:rFonts w:ascii="Times New Roman" w:hAnsi="Times New Roman" w:cs="Times New Roman"/>
          <w:sz w:val="28"/>
          <w:szCs w:val="28"/>
        </w:rPr>
      </w:pPr>
      <w:r w:rsidRPr="007228E3">
        <w:rPr>
          <w:rFonts w:ascii="Times New Roman" w:hAnsi="Times New Roman" w:cs="Times New Roman"/>
          <w:sz w:val="28"/>
          <w:szCs w:val="28"/>
        </w:rPr>
        <w:t>Жеке құрам бойынша бұйрықтар мен тіркеу журналдары;</w:t>
      </w:r>
    </w:p>
    <w:p w:rsidR="007228E3" w:rsidRDefault="007228E3" w:rsidP="007228E3">
      <w:pPr>
        <w:spacing w:after="0" w:line="240" w:lineRule="auto"/>
        <w:rPr>
          <w:rFonts w:ascii="Times New Roman" w:hAnsi="Times New Roman" w:cs="Times New Roman"/>
          <w:sz w:val="28"/>
          <w:szCs w:val="28"/>
        </w:rPr>
      </w:pPr>
      <w:r w:rsidRPr="007228E3">
        <w:rPr>
          <w:rFonts w:ascii="Times New Roman" w:hAnsi="Times New Roman" w:cs="Times New Roman"/>
          <w:sz w:val="28"/>
          <w:szCs w:val="28"/>
        </w:rPr>
        <w:t>Кадрлар бойынша тіркеу бұйрықтары мен журналдары (еңбек демалысы, іссапарлар).</w:t>
      </w:r>
    </w:p>
    <w:p w:rsidR="007228E3" w:rsidRPr="007228E3" w:rsidRDefault="007228E3" w:rsidP="007228E3">
      <w:pPr>
        <w:spacing w:after="0" w:line="240" w:lineRule="auto"/>
        <w:rPr>
          <w:rFonts w:ascii="Times New Roman" w:hAnsi="Times New Roman" w:cs="Times New Roman"/>
          <w:sz w:val="28"/>
          <w:szCs w:val="28"/>
        </w:rPr>
      </w:pPr>
      <w:r w:rsidRPr="007228E3">
        <w:rPr>
          <w:rFonts w:ascii="Times New Roman" w:hAnsi="Times New Roman" w:cs="Times New Roman"/>
          <w:sz w:val="28"/>
          <w:szCs w:val="28"/>
        </w:rPr>
        <w:t>Жеке және заңды тұлғалардың өтініштері.</w:t>
      </w:r>
    </w:p>
    <w:p w:rsidR="007228E3" w:rsidRDefault="007228E3" w:rsidP="007228E3">
      <w:pPr>
        <w:spacing w:after="0" w:line="240" w:lineRule="auto"/>
        <w:rPr>
          <w:rFonts w:ascii="Times New Roman" w:hAnsi="Times New Roman" w:cs="Times New Roman"/>
          <w:sz w:val="28"/>
          <w:szCs w:val="28"/>
        </w:rPr>
      </w:pPr>
      <w:r w:rsidRPr="007228E3">
        <w:rPr>
          <w:rFonts w:ascii="Times New Roman" w:hAnsi="Times New Roman" w:cs="Times New Roman"/>
          <w:sz w:val="28"/>
          <w:szCs w:val="28"/>
        </w:rPr>
        <w:lastRenderedPageBreak/>
        <w:t>Кіріс және шығыс құжаттарды тіркеу журналдары құжаттау қағидаларына сәйкес жүргізіледі.</w:t>
      </w:r>
    </w:p>
    <w:p w:rsidR="007228E3" w:rsidRDefault="007228E3" w:rsidP="007228E3">
      <w:pPr>
        <w:spacing w:after="0" w:line="240" w:lineRule="auto"/>
        <w:ind w:firstLine="708"/>
        <w:rPr>
          <w:rFonts w:ascii="Times New Roman" w:hAnsi="Times New Roman" w:cs="Times New Roman"/>
          <w:sz w:val="28"/>
          <w:szCs w:val="28"/>
        </w:rPr>
      </w:pPr>
      <w:r w:rsidRPr="007228E3">
        <w:rPr>
          <w:rFonts w:ascii="Times New Roman" w:hAnsi="Times New Roman" w:cs="Times New Roman"/>
          <w:sz w:val="28"/>
          <w:szCs w:val="28"/>
        </w:rPr>
        <w:t>Орталықта жеке және заңды тұлғалардың өтініштері "мемлекеттік органдарға, жергілікті өзін-өзі басқару органдарына, мемлекет жүз пайыз қатысатын заңды тұлғаларға келіп түсетін өтініштерді тіркеу, есепке алу, сондай-ақ "электрондық өтініштер"ақпараттық талдау жүйесін жүргізу қағидаларын бекіту туралы" Қазақстан Республикасы Бас Прокурорының 2021 жылғы 19 мамырдағы № 70 бұйрығына сәйкес қаралады.</w:t>
      </w:r>
    </w:p>
    <w:p w:rsidR="007228E3" w:rsidRDefault="007228E3" w:rsidP="007228E3">
      <w:pPr>
        <w:spacing w:after="0" w:line="240" w:lineRule="auto"/>
        <w:ind w:firstLine="708"/>
        <w:rPr>
          <w:rFonts w:ascii="Times New Roman" w:hAnsi="Times New Roman" w:cs="Times New Roman"/>
          <w:sz w:val="28"/>
          <w:szCs w:val="28"/>
        </w:rPr>
      </w:pPr>
      <w:r w:rsidRPr="007228E3">
        <w:rPr>
          <w:rFonts w:ascii="Times New Roman" w:hAnsi="Times New Roman" w:cs="Times New Roman"/>
          <w:sz w:val="28"/>
          <w:szCs w:val="28"/>
        </w:rPr>
        <w:t>2022 жылғы 01 қаңтар мен 15 маусым аралығында 3 өтініш келіп түсті, оның ішінде: жеке тұлғалардан 3 өтініш, заңды тұлғалардан өтініштер келіп түсті. Өтініштер қаралды және пысықталды. Қаралмаған өтініштер жоқ, талданып отырған кезеңде шағымдар түскен жоқ.</w:t>
      </w:r>
    </w:p>
    <w:p w:rsidR="007228E3" w:rsidRDefault="007228E3" w:rsidP="007228E3">
      <w:pPr>
        <w:spacing w:after="0" w:line="240" w:lineRule="auto"/>
        <w:ind w:firstLine="708"/>
        <w:rPr>
          <w:rFonts w:ascii="Times New Roman" w:hAnsi="Times New Roman" w:cs="Times New Roman"/>
          <w:sz w:val="28"/>
          <w:szCs w:val="28"/>
        </w:rPr>
      </w:pPr>
      <w:r w:rsidRPr="007228E3">
        <w:rPr>
          <w:rFonts w:ascii="Times New Roman" w:hAnsi="Times New Roman" w:cs="Times New Roman"/>
          <w:sz w:val="28"/>
          <w:szCs w:val="28"/>
        </w:rPr>
        <w:t>Азаматтардың барлық өтініштерін қабылдау мен өңдеудің бірыңғай электрондық платформасында — eotinish.gov.kz 2022 жылдың І тоқсанында орталыққа жеке және заңды тұлғалардан өтініштер түскен жоқ.</w:t>
      </w:r>
    </w:p>
    <w:p w:rsidR="007228E3" w:rsidRDefault="007228E3" w:rsidP="007228E3">
      <w:pPr>
        <w:spacing w:after="0" w:line="240" w:lineRule="auto"/>
        <w:ind w:firstLine="708"/>
        <w:rPr>
          <w:rFonts w:ascii="Times New Roman" w:hAnsi="Times New Roman" w:cs="Times New Roman"/>
          <w:sz w:val="28"/>
          <w:szCs w:val="28"/>
        </w:rPr>
      </w:pPr>
      <w:r w:rsidRPr="007228E3">
        <w:rPr>
          <w:rFonts w:ascii="Times New Roman" w:hAnsi="Times New Roman" w:cs="Times New Roman"/>
          <w:sz w:val="28"/>
          <w:szCs w:val="28"/>
        </w:rPr>
        <w:t>Қорытынды: Алматы қаласы әлеуметтік әл-ауқат басқармасының "Алатау "әлеуметтік қызметтер орталығы" КММ ішкі құжаттарды жүргізу бағыты бойынша сыбайлас жемқорлық тәуекелдері анықталған жоқ.</w:t>
      </w:r>
    </w:p>
    <w:p w:rsidR="007228E3" w:rsidRDefault="007228E3" w:rsidP="007228E3">
      <w:pPr>
        <w:spacing w:after="0" w:line="240" w:lineRule="auto"/>
        <w:ind w:firstLine="708"/>
        <w:rPr>
          <w:rFonts w:ascii="Times New Roman" w:hAnsi="Times New Roman" w:cs="Times New Roman"/>
          <w:sz w:val="28"/>
          <w:szCs w:val="28"/>
        </w:rPr>
      </w:pPr>
    </w:p>
    <w:p w:rsidR="007228E3" w:rsidRDefault="007228E3" w:rsidP="007228E3">
      <w:pPr>
        <w:spacing w:after="0" w:line="240" w:lineRule="auto"/>
        <w:ind w:firstLine="708"/>
        <w:rPr>
          <w:rFonts w:ascii="Times New Roman" w:hAnsi="Times New Roman" w:cs="Times New Roman"/>
          <w:sz w:val="28"/>
          <w:szCs w:val="28"/>
        </w:rPr>
      </w:pPr>
      <w:r w:rsidRPr="007228E3">
        <w:rPr>
          <w:rFonts w:ascii="Times New Roman" w:hAnsi="Times New Roman" w:cs="Times New Roman"/>
          <w:sz w:val="28"/>
          <w:szCs w:val="28"/>
        </w:rPr>
        <w:t>3. Персоналды басқарумен байланысты сыбайлас жемқорлық тәуекелдерін анықтау.</w:t>
      </w:r>
    </w:p>
    <w:p w:rsidR="007228E3" w:rsidRPr="007228E3" w:rsidRDefault="007228E3" w:rsidP="007228E3">
      <w:pPr>
        <w:spacing w:after="0" w:line="240" w:lineRule="auto"/>
        <w:ind w:firstLine="708"/>
        <w:rPr>
          <w:rFonts w:ascii="Times New Roman" w:hAnsi="Times New Roman" w:cs="Times New Roman"/>
          <w:sz w:val="28"/>
          <w:szCs w:val="28"/>
        </w:rPr>
      </w:pPr>
      <w:r w:rsidRPr="007228E3">
        <w:rPr>
          <w:rFonts w:ascii="Times New Roman" w:hAnsi="Times New Roman" w:cs="Times New Roman"/>
          <w:sz w:val="28"/>
          <w:szCs w:val="28"/>
        </w:rPr>
        <w:t>Кадр</w:t>
      </w:r>
      <w:r w:rsidR="009E4E10">
        <w:rPr>
          <w:rFonts w:ascii="Times New Roman" w:hAnsi="Times New Roman" w:cs="Times New Roman"/>
          <w:sz w:val="28"/>
          <w:szCs w:val="28"/>
        </w:rPr>
        <w:t>лар</w:t>
      </w:r>
      <w:r w:rsidRPr="007228E3">
        <w:rPr>
          <w:rFonts w:ascii="Times New Roman" w:hAnsi="Times New Roman" w:cs="Times New Roman"/>
          <w:sz w:val="28"/>
          <w:szCs w:val="28"/>
        </w:rPr>
        <w:t xml:space="preserve"> құрамына, штат кестесіне, жұмыс берушінің актілеріне, қызметкерлердің орындалатын жұмысқа қойылатын біліктілік талаптарына, орталық қызметкерлерінің істері мен кадр құжаттарының қалыптасуына ішкі талдау жүргізу нәтижесінде мынадай тұжырымдар жасауға мүмкіндік береді:</w:t>
      </w:r>
    </w:p>
    <w:p w:rsidR="007228E3" w:rsidRDefault="007228E3" w:rsidP="007228E3">
      <w:pPr>
        <w:spacing w:after="0" w:line="240" w:lineRule="auto"/>
        <w:ind w:firstLine="708"/>
        <w:rPr>
          <w:rFonts w:ascii="Times New Roman" w:hAnsi="Times New Roman" w:cs="Times New Roman"/>
          <w:sz w:val="28"/>
          <w:szCs w:val="28"/>
        </w:rPr>
      </w:pPr>
      <w:r w:rsidRPr="007228E3">
        <w:rPr>
          <w:rFonts w:ascii="Times New Roman" w:hAnsi="Times New Roman" w:cs="Times New Roman"/>
          <w:sz w:val="28"/>
          <w:szCs w:val="28"/>
        </w:rPr>
        <w:t>Штаттық кесте бекітілді, қызметкерлердің штаттық-тізімдік құрамы (тарифтеу) ай сайын жүргізіледі. Штат саны 2022 жылғы 5 қаңтардан бастап - 198 бірлікті құрайды.</w:t>
      </w:r>
    </w:p>
    <w:p w:rsidR="007228E3" w:rsidRDefault="007228E3" w:rsidP="007228E3">
      <w:pPr>
        <w:spacing w:after="0" w:line="240" w:lineRule="auto"/>
        <w:ind w:firstLine="708"/>
        <w:rPr>
          <w:rFonts w:ascii="Times New Roman" w:hAnsi="Times New Roman" w:cs="Times New Roman"/>
          <w:sz w:val="28"/>
          <w:szCs w:val="28"/>
        </w:rPr>
      </w:pPr>
      <w:r w:rsidRPr="007228E3">
        <w:rPr>
          <w:rFonts w:ascii="Times New Roman" w:hAnsi="Times New Roman" w:cs="Times New Roman"/>
          <w:sz w:val="28"/>
          <w:szCs w:val="28"/>
        </w:rPr>
        <w:t>2022 жылғы 05 қаңтар мен 15 маусым аралығында 138 еңбек шарты жасалды. Жаңадан қабылданған қызметкерлер Қазақстан Республикасы Бас статистика және арнайы есепке алу комитетінің Алматы қаласы бойынша басқармасы ММ "ақпараттық сервис" базасы бойынша тексерілді - соттылығы және сыбайлас жемқорлық бұзушылықтары жоқ.</w:t>
      </w:r>
    </w:p>
    <w:p w:rsidR="006708D6" w:rsidRDefault="006708D6" w:rsidP="007228E3">
      <w:pPr>
        <w:spacing w:after="0" w:line="240" w:lineRule="auto"/>
        <w:ind w:firstLine="708"/>
        <w:rPr>
          <w:rFonts w:ascii="Times New Roman" w:hAnsi="Times New Roman" w:cs="Times New Roman"/>
          <w:sz w:val="28"/>
          <w:szCs w:val="28"/>
        </w:rPr>
      </w:pPr>
      <w:r w:rsidRPr="006708D6">
        <w:rPr>
          <w:rFonts w:ascii="Times New Roman" w:hAnsi="Times New Roman" w:cs="Times New Roman"/>
          <w:sz w:val="28"/>
          <w:szCs w:val="28"/>
        </w:rPr>
        <w:t>Есепті кезеңде 37 еңбек шарты қызметкердің бастамасы бойынша бұзылды</w:t>
      </w:r>
      <w:r>
        <w:rPr>
          <w:rFonts w:ascii="Times New Roman" w:hAnsi="Times New Roman" w:cs="Times New Roman"/>
          <w:sz w:val="28"/>
          <w:szCs w:val="28"/>
        </w:rPr>
        <w:t>.</w:t>
      </w:r>
    </w:p>
    <w:p w:rsidR="006708D6" w:rsidRDefault="006708D6" w:rsidP="007228E3">
      <w:pPr>
        <w:spacing w:after="0" w:line="240" w:lineRule="auto"/>
        <w:ind w:firstLine="708"/>
        <w:rPr>
          <w:rFonts w:ascii="Times New Roman" w:hAnsi="Times New Roman" w:cs="Times New Roman"/>
          <w:sz w:val="28"/>
          <w:szCs w:val="28"/>
        </w:rPr>
      </w:pPr>
      <w:r w:rsidRPr="006708D6">
        <w:rPr>
          <w:rFonts w:ascii="Times New Roman" w:hAnsi="Times New Roman" w:cs="Times New Roman"/>
          <w:sz w:val="28"/>
          <w:szCs w:val="28"/>
        </w:rPr>
        <w:t>Еңбек шарттарын бұзу Қазақстан Республикасының еңбек заңнамасына сәйкес жүргізілді. Мүдделер қақтығысы фактілері анықталған жоқ.</w:t>
      </w:r>
    </w:p>
    <w:p w:rsidR="006708D6" w:rsidRDefault="006708D6" w:rsidP="007228E3">
      <w:pPr>
        <w:spacing w:after="0" w:line="240" w:lineRule="auto"/>
        <w:ind w:firstLine="708"/>
        <w:rPr>
          <w:rFonts w:ascii="Times New Roman" w:hAnsi="Times New Roman" w:cs="Times New Roman"/>
          <w:sz w:val="28"/>
          <w:szCs w:val="28"/>
        </w:rPr>
      </w:pPr>
      <w:r w:rsidRPr="006708D6">
        <w:rPr>
          <w:rFonts w:ascii="Times New Roman" w:hAnsi="Times New Roman" w:cs="Times New Roman"/>
          <w:sz w:val="28"/>
          <w:szCs w:val="28"/>
        </w:rPr>
        <w:t xml:space="preserve">2022 жылғы 15 маусымдағы жағдай бойынша орталық қызметкерлерімен қазақ және орыс тілдерінде еңбек шарттары жасалды, материалдық жауапты тұлғалармен толық материалдық жауапкершілік туралы шарттар жасалды. </w:t>
      </w:r>
      <w:r>
        <w:rPr>
          <w:rFonts w:ascii="Times New Roman" w:hAnsi="Times New Roman" w:cs="Times New Roman"/>
          <w:sz w:val="28"/>
          <w:szCs w:val="28"/>
          <w:lang w:val="kk-KZ"/>
        </w:rPr>
        <w:t>Ж</w:t>
      </w:r>
      <w:r>
        <w:rPr>
          <w:rFonts w:ascii="Times New Roman" w:hAnsi="Times New Roman" w:cs="Times New Roman"/>
          <w:sz w:val="28"/>
          <w:szCs w:val="28"/>
        </w:rPr>
        <w:t xml:space="preserve">еке </w:t>
      </w:r>
      <w:r>
        <w:rPr>
          <w:rFonts w:ascii="Times New Roman" w:hAnsi="Times New Roman" w:cs="Times New Roman"/>
          <w:sz w:val="28"/>
          <w:szCs w:val="28"/>
          <w:lang w:val="kk-KZ"/>
        </w:rPr>
        <w:t>қ</w:t>
      </w:r>
      <w:r w:rsidRPr="006708D6">
        <w:rPr>
          <w:rFonts w:ascii="Times New Roman" w:hAnsi="Times New Roman" w:cs="Times New Roman"/>
          <w:sz w:val="28"/>
          <w:szCs w:val="28"/>
        </w:rPr>
        <w:t>ұрам бойынша бұйрықтар</w:t>
      </w:r>
      <w:r>
        <w:rPr>
          <w:rFonts w:ascii="Times New Roman" w:hAnsi="Times New Roman" w:cs="Times New Roman"/>
          <w:sz w:val="28"/>
          <w:szCs w:val="28"/>
          <w:lang w:val="kk-KZ"/>
        </w:rPr>
        <w:t xml:space="preserve"> </w:t>
      </w:r>
      <w:r>
        <w:rPr>
          <w:rFonts w:ascii="Times New Roman" w:hAnsi="Times New Roman" w:cs="Times New Roman"/>
          <w:sz w:val="28"/>
          <w:szCs w:val="28"/>
        </w:rPr>
        <w:t>е</w:t>
      </w:r>
      <w:r w:rsidRPr="006708D6">
        <w:rPr>
          <w:rFonts w:ascii="Times New Roman" w:hAnsi="Times New Roman" w:cs="Times New Roman"/>
          <w:sz w:val="28"/>
          <w:szCs w:val="28"/>
        </w:rPr>
        <w:t>ңбек коде</w:t>
      </w:r>
      <w:r>
        <w:rPr>
          <w:rFonts w:ascii="Times New Roman" w:hAnsi="Times New Roman" w:cs="Times New Roman"/>
          <w:sz w:val="28"/>
          <w:szCs w:val="28"/>
        </w:rPr>
        <w:t>ксінің нормаларына сәйкес</w:t>
      </w:r>
      <w:r w:rsidRPr="006708D6">
        <w:rPr>
          <w:rFonts w:ascii="Times New Roman" w:hAnsi="Times New Roman" w:cs="Times New Roman"/>
          <w:sz w:val="28"/>
          <w:szCs w:val="28"/>
        </w:rPr>
        <w:t>. Лауазымдық нұсқаулықтарды орталық директоры бекітті және оларға қызметкерлер қол қойды.</w:t>
      </w:r>
    </w:p>
    <w:p w:rsidR="006708D6" w:rsidRPr="006708D6" w:rsidRDefault="006708D6" w:rsidP="006708D6">
      <w:pPr>
        <w:spacing w:after="0" w:line="240" w:lineRule="auto"/>
        <w:ind w:firstLine="708"/>
        <w:rPr>
          <w:rFonts w:ascii="Times New Roman" w:hAnsi="Times New Roman" w:cs="Times New Roman"/>
          <w:sz w:val="28"/>
          <w:szCs w:val="28"/>
        </w:rPr>
      </w:pPr>
      <w:r w:rsidRPr="006708D6">
        <w:rPr>
          <w:rFonts w:ascii="Times New Roman" w:hAnsi="Times New Roman" w:cs="Times New Roman"/>
          <w:sz w:val="28"/>
          <w:szCs w:val="28"/>
        </w:rPr>
        <w:lastRenderedPageBreak/>
        <w:t>Жұмысқа қабылдау кезінде кадрларды іріктеу қызметкерлердің лауазымдық міндеттеріне қойылатын біліктілік талаптарына сәйкес жүргізіледі:</w:t>
      </w:r>
    </w:p>
    <w:p w:rsidR="006708D6" w:rsidRDefault="006708D6" w:rsidP="006708D6">
      <w:pPr>
        <w:pStyle w:val="a3"/>
        <w:numPr>
          <w:ilvl w:val="0"/>
          <w:numId w:val="1"/>
        </w:numPr>
        <w:spacing w:after="0" w:line="240" w:lineRule="auto"/>
        <w:ind w:left="0" w:firstLine="274"/>
        <w:rPr>
          <w:rFonts w:ascii="Times New Roman" w:hAnsi="Times New Roman" w:cs="Times New Roman"/>
          <w:sz w:val="28"/>
          <w:szCs w:val="28"/>
        </w:rPr>
      </w:pPr>
      <w:r w:rsidRPr="006708D6">
        <w:rPr>
          <w:rFonts w:ascii="Times New Roman" w:hAnsi="Times New Roman" w:cs="Times New Roman"/>
          <w:sz w:val="28"/>
          <w:szCs w:val="28"/>
        </w:rPr>
        <w:t>(Денсаулық сақтау) Қазақстан Республикасы Денсаулық сақтау министрінің 2020 жылғы 21 желтоқсандағы "Денсаулық сақтау саласындағы мамандықтар мен маманданулардың номенклатурасын, Денсаулық сақтау қызметкерлері лауазымдарының номенклатурасы мен біліктілік сипаттамаларын бекіту туралы" № КЖД-З05/202 () бұйрығына сәйкес.</w:t>
      </w:r>
    </w:p>
    <w:p w:rsidR="006708D6" w:rsidRDefault="006708D6" w:rsidP="006708D6">
      <w:pPr>
        <w:pStyle w:val="a3"/>
        <w:numPr>
          <w:ilvl w:val="0"/>
          <w:numId w:val="1"/>
        </w:numPr>
        <w:spacing w:after="0" w:line="240" w:lineRule="auto"/>
        <w:ind w:left="0" w:firstLine="284"/>
        <w:rPr>
          <w:rFonts w:ascii="Times New Roman" w:hAnsi="Times New Roman" w:cs="Times New Roman"/>
          <w:sz w:val="28"/>
          <w:szCs w:val="28"/>
        </w:rPr>
      </w:pPr>
      <w:r w:rsidRPr="006708D6">
        <w:rPr>
          <w:rFonts w:ascii="Times New Roman" w:hAnsi="Times New Roman" w:cs="Times New Roman"/>
          <w:sz w:val="28"/>
          <w:szCs w:val="28"/>
        </w:rPr>
        <w:t>(Басқа салалар)- Қазақстан Республикасы Еңбек және халықты әлеуметтік қорғау министрінің м. а. 2017 жылғы 25 қазандағы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 бекіту туралы" 360 бұйрығына сәйкес;</w:t>
      </w:r>
    </w:p>
    <w:p w:rsidR="006708D6" w:rsidRDefault="006708D6" w:rsidP="006708D6">
      <w:pPr>
        <w:pStyle w:val="a3"/>
        <w:numPr>
          <w:ilvl w:val="0"/>
          <w:numId w:val="1"/>
        </w:numPr>
        <w:spacing w:after="0" w:line="240" w:lineRule="auto"/>
        <w:ind w:left="0" w:firstLine="426"/>
        <w:rPr>
          <w:rFonts w:ascii="Times New Roman" w:hAnsi="Times New Roman" w:cs="Times New Roman"/>
          <w:sz w:val="28"/>
          <w:szCs w:val="28"/>
        </w:rPr>
      </w:pPr>
      <w:r w:rsidRPr="006708D6">
        <w:rPr>
          <w:rFonts w:ascii="Times New Roman" w:hAnsi="Times New Roman" w:cs="Times New Roman"/>
          <w:sz w:val="28"/>
          <w:szCs w:val="28"/>
        </w:rPr>
        <w:t>(Білім) - Қазақстан Республикасы Білім және ғылым министрінің 2009 жылғы 13 шілдедегі № 338 "педагог қызметкерлер мен оларға теңестірілген адамдар лауазымдарының үлгілік біліктілік сипаттамаларын бекіту туралы" бұйрығы;</w:t>
      </w:r>
    </w:p>
    <w:p w:rsidR="006708D6" w:rsidRPr="006708D6" w:rsidRDefault="006708D6" w:rsidP="006708D6">
      <w:pPr>
        <w:pStyle w:val="a3"/>
        <w:numPr>
          <w:ilvl w:val="0"/>
          <w:numId w:val="1"/>
        </w:numPr>
        <w:spacing w:after="0" w:line="240" w:lineRule="auto"/>
        <w:ind w:left="0" w:firstLine="426"/>
        <w:rPr>
          <w:rFonts w:ascii="Times New Roman" w:hAnsi="Times New Roman" w:cs="Times New Roman"/>
          <w:sz w:val="28"/>
          <w:szCs w:val="28"/>
        </w:rPr>
      </w:pPr>
      <w:r w:rsidRPr="006708D6">
        <w:rPr>
          <w:rFonts w:ascii="Times New Roman" w:hAnsi="Times New Roman" w:cs="Times New Roman"/>
          <w:sz w:val="28"/>
          <w:szCs w:val="28"/>
        </w:rPr>
        <w:t>(Әкімшілік персонал) - Қазақстан Республикасы Еңбек және халықты әлеуметтік қорғау министрінің 2020 жылғы 30 желтоқсандағы "басшылар, мамандар және басқа да қызметшілер лауазымдарының біліктілік анықтамалығын бекіту туралы" № 553 бұйрығы</w:t>
      </w:r>
      <w:r>
        <w:rPr>
          <w:rFonts w:ascii="Times New Roman" w:hAnsi="Times New Roman" w:cs="Times New Roman"/>
          <w:sz w:val="28"/>
          <w:szCs w:val="28"/>
          <w:lang w:val="kk-KZ"/>
        </w:rPr>
        <w:t>;</w:t>
      </w:r>
    </w:p>
    <w:p w:rsidR="006708D6" w:rsidRDefault="006708D6" w:rsidP="006708D6">
      <w:pPr>
        <w:pStyle w:val="a3"/>
        <w:numPr>
          <w:ilvl w:val="0"/>
          <w:numId w:val="1"/>
        </w:numPr>
        <w:spacing w:after="0" w:line="240" w:lineRule="auto"/>
        <w:ind w:left="0" w:firstLine="426"/>
        <w:rPr>
          <w:rFonts w:ascii="Times New Roman" w:hAnsi="Times New Roman" w:cs="Times New Roman"/>
          <w:sz w:val="28"/>
          <w:szCs w:val="28"/>
        </w:rPr>
      </w:pPr>
      <w:r w:rsidRPr="006708D6">
        <w:rPr>
          <w:rFonts w:ascii="Times New Roman" w:hAnsi="Times New Roman" w:cs="Times New Roman"/>
          <w:sz w:val="28"/>
          <w:szCs w:val="28"/>
        </w:rPr>
        <w:t>(Жұмысшы персонал)- Жұмысшылардың жұмыстары мен кәсіптерінің Бірыңғай тарифтік-біліктілік анықтамалығын шығаруға сәйкес.</w:t>
      </w:r>
    </w:p>
    <w:p w:rsidR="006708D6" w:rsidRDefault="006708D6" w:rsidP="006708D6">
      <w:pPr>
        <w:pStyle w:val="a3"/>
        <w:spacing w:after="0" w:line="240" w:lineRule="auto"/>
        <w:ind w:left="0" w:firstLine="709"/>
        <w:rPr>
          <w:rFonts w:ascii="Times New Roman" w:hAnsi="Times New Roman" w:cs="Times New Roman"/>
          <w:sz w:val="28"/>
          <w:szCs w:val="28"/>
        </w:rPr>
      </w:pPr>
      <w:r w:rsidRPr="006708D6">
        <w:rPr>
          <w:rFonts w:ascii="Times New Roman" w:hAnsi="Times New Roman" w:cs="Times New Roman"/>
          <w:sz w:val="28"/>
          <w:szCs w:val="28"/>
        </w:rPr>
        <w:t>Қызметкерлерге еңбекақы төлеу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туралы"Қазақстан Республикасы Үкіметінің 2015 жылғы 3 желтоқсандағы №1193 қаулысына сәйкес жүргізіледі.</w:t>
      </w:r>
    </w:p>
    <w:p w:rsidR="006708D6" w:rsidRDefault="006708D6" w:rsidP="006708D6">
      <w:pPr>
        <w:pStyle w:val="a3"/>
        <w:spacing w:after="0" w:line="240" w:lineRule="auto"/>
        <w:ind w:left="0" w:firstLine="709"/>
        <w:rPr>
          <w:rFonts w:ascii="Times New Roman" w:hAnsi="Times New Roman" w:cs="Times New Roman"/>
          <w:sz w:val="28"/>
          <w:szCs w:val="28"/>
        </w:rPr>
      </w:pPr>
      <w:r w:rsidRPr="006708D6">
        <w:rPr>
          <w:rFonts w:ascii="Times New Roman" w:hAnsi="Times New Roman" w:cs="Times New Roman"/>
          <w:sz w:val="28"/>
          <w:szCs w:val="28"/>
        </w:rPr>
        <w:t xml:space="preserve">Қызметкерлердің мамандығы бойынша жұмыс өтілін есептеу азаматтық қызметшілер, ұйымдар қызметкерлері үшін мамандық бойынша жұмыс өтілін есептеу қағидалары мен шарттарына сәйкес жүргізіледі. Қазақстан Республикасы Денсаулық сақтау және әлеуметтік даму министрінің 2016 жылғы 10 маусымдағы </w:t>
      </w:r>
      <w:r w:rsidR="00D7098D" w:rsidRPr="006708D6">
        <w:rPr>
          <w:rFonts w:ascii="Times New Roman" w:hAnsi="Times New Roman" w:cs="Times New Roman"/>
          <w:sz w:val="28"/>
          <w:szCs w:val="28"/>
        </w:rPr>
        <w:t>мемлекеттік бюджет қаражаты есебінен ұсталатын әлеуметтік қамсыздандыру қазыналық кәсіпорындарының қызметкерлері</w:t>
      </w:r>
      <w:r w:rsidR="00D7098D">
        <w:rPr>
          <w:rFonts w:ascii="Times New Roman" w:hAnsi="Times New Roman" w:cs="Times New Roman"/>
          <w:sz w:val="28"/>
          <w:szCs w:val="28"/>
          <w:lang w:val="kk-KZ"/>
        </w:rPr>
        <w:t xml:space="preserve"> туралы </w:t>
      </w:r>
      <w:r w:rsidRPr="006708D6">
        <w:rPr>
          <w:rFonts w:ascii="Times New Roman" w:hAnsi="Times New Roman" w:cs="Times New Roman"/>
          <w:sz w:val="28"/>
          <w:szCs w:val="28"/>
        </w:rPr>
        <w:t>№ 495 бұйрығымен бекітілген.</w:t>
      </w:r>
    </w:p>
    <w:p w:rsidR="00D7098D" w:rsidRDefault="00D7098D" w:rsidP="006708D6">
      <w:pPr>
        <w:pStyle w:val="a3"/>
        <w:spacing w:after="0" w:line="240" w:lineRule="auto"/>
        <w:ind w:left="0" w:firstLine="709"/>
        <w:rPr>
          <w:rFonts w:ascii="Times New Roman" w:hAnsi="Times New Roman" w:cs="Times New Roman"/>
          <w:sz w:val="28"/>
          <w:szCs w:val="28"/>
        </w:rPr>
      </w:pPr>
      <w:r w:rsidRPr="00D7098D">
        <w:rPr>
          <w:rFonts w:ascii="Times New Roman" w:hAnsi="Times New Roman" w:cs="Times New Roman"/>
          <w:sz w:val="28"/>
          <w:szCs w:val="28"/>
        </w:rPr>
        <w:t>Журналдардың есепке алу-тіркеу нысандары Қазақстан Республикасы Үкіметінің 2018 жылғы 31 қазандағы "Мемлекеттік және мемлекеттік емес ұйымдарда құжаттау, құжаттаманы басқару және электрондық құжат айналымы жүйелерін пайдалану қағидаларын бекіту туралы" №703 қаулысына сәйкес жүргізіледі.</w:t>
      </w:r>
    </w:p>
    <w:p w:rsidR="00D7098D" w:rsidRPr="00D7098D" w:rsidRDefault="00D7098D" w:rsidP="00D7098D">
      <w:pPr>
        <w:pStyle w:val="a3"/>
        <w:spacing w:after="0" w:line="240" w:lineRule="auto"/>
        <w:ind w:left="0" w:firstLine="709"/>
        <w:rPr>
          <w:rFonts w:ascii="Times New Roman" w:hAnsi="Times New Roman" w:cs="Times New Roman"/>
          <w:sz w:val="28"/>
          <w:szCs w:val="28"/>
        </w:rPr>
      </w:pPr>
      <w:r w:rsidRPr="00D7098D">
        <w:rPr>
          <w:rFonts w:ascii="Times New Roman" w:hAnsi="Times New Roman" w:cs="Times New Roman"/>
          <w:sz w:val="28"/>
          <w:szCs w:val="28"/>
        </w:rPr>
        <w:t>Еңбек кітапшаларын есепке алу Қазақстан Республикасы Денсаулық сақтау және әлеуметтік даму министрлігінің 2015 жылғы 30 қарашадағы №929 бұйрығымен бекітілген еңбек кітапшаларын жүргізу және сақтау қағидаларына сәйкес жүргізіледі.</w:t>
      </w:r>
    </w:p>
    <w:p w:rsidR="00D7098D" w:rsidRDefault="00D7098D" w:rsidP="00D7098D">
      <w:pPr>
        <w:pStyle w:val="a3"/>
        <w:spacing w:after="0" w:line="240" w:lineRule="auto"/>
        <w:ind w:left="0" w:firstLine="709"/>
        <w:rPr>
          <w:rFonts w:ascii="Times New Roman" w:hAnsi="Times New Roman" w:cs="Times New Roman"/>
          <w:sz w:val="28"/>
          <w:szCs w:val="28"/>
        </w:rPr>
      </w:pPr>
      <w:r w:rsidRPr="00D7098D">
        <w:rPr>
          <w:rFonts w:ascii="Times New Roman" w:hAnsi="Times New Roman" w:cs="Times New Roman"/>
          <w:sz w:val="28"/>
          <w:szCs w:val="28"/>
        </w:rPr>
        <w:lastRenderedPageBreak/>
        <w:t>Қызметкерлерге 2022 жылға арналған жыл сайынғы ақылы еңбек демалысын беру кестесі орталық басшысының 2022 жылғы 04 сәуірдегі бұйрығымен бекітілген.</w:t>
      </w:r>
    </w:p>
    <w:p w:rsidR="00D7098D" w:rsidRPr="00D7098D" w:rsidRDefault="00D7098D" w:rsidP="00D7098D">
      <w:pPr>
        <w:pStyle w:val="a3"/>
        <w:spacing w:after="0" w:line="240" w:lineRule="auto"/>
        <w:ind w:left="0" w:firstLine="709"/>
        <w:rPr>
          <w:rFonts w:ascii="Times New Roman" w:hAnsi="Times New Roman" w:cs="Times New Roman"/>
          <w:sz w:val="28"/>
          <w:szCs w:val="28"/>
        </w:rPr>
      </w:pPr>
      <w:r w:rsidRPr="00D7098D">
        <w:rPr>
          <w:rFonts w:ascii="Times New Roman" w:hAnsi="Times New Roman" w:cs="Times New Roman"/>
          <w:sz w:val="28"/>
          <w:szCs w:val="28"/>
        </w:rPr>
        <w:t>Жеке істерді қалыптастыру, жұмыс уақытын есепке алу табелі, еңбек шарттары мен еңбек кітапшаларын тіркеу қолданыстағы заңнамаға сәйкес жүргізіледі.</w:t>
      </w:r>
    </w:p>
    <w:p w:rsidR="00D7098D" w:rsidRDefault="00D7098D" w:rsidP="00D7098D">
      <w:pPr>
        <w:pStyle w:val="a3"/>
        <w:spacing w:after="0" w:line="240" w:lineRule="auto"/>
        <w:ind w:left="0" w:firstLine="709"/>
        <w:rPr>
          <w:rFonts w:ascii="Times New Roman" w:hAnsi="Times New Roman" w:cs="Times New Roman"/>
          <w:sz w:val="28"/>
          <w:szCs w:val="28"/>
        </w:rPr>
      </w:pPr>
      <w:r w:rsidRPr="00D7098D">
        <w:rPr>
          <w:rFonts w:ascii="Times New Roman" w:hAnsi="Times New Roman" w:cs="Times New Roman"/>
          <w:sz w:val="28"/>
          <w:szCs w:val="28"/>
        </w:rPr>
        <w:t>Жақын туыстардың, ерлі-зайыптылардың және жекжаттардың бірге қызмет ету фактілерін анықтау мақсатында азаматтық қызметшілердің жеке істерін зерделеу жүргізілді.</w:t>
      </w:r>
    </w:p>
    <w:p w:rsidR="00D7098D" w:rsidRDefault="00D7098D" w:rsidP="00D7098D">
      <w:pPr>
        <w:pStyle w:val="a3"/>
        <w:spacing w:after="0" w:line="240" w:lineRule="auto"/>
        <w:ind w:left="0" w:firstLine="709"/>
        <w:rPr>
          <w:rFonts w:ascii="Times New Roman" w:hAnsi="Times New Roman" w:cs="Times New Roman"/>
          <w:sz w:val="28"/>
          <w:szCs w:val="28"/>
        </w:rPr>
      </w:pPr>
      <w:r w:rsidRPr="00D7098D">
        <w:rPr>
          <w:rFonts w:ascii="Times New Roman" w:hAnsi="Times New Roman" w:cs="Times New Roman"/>
          <w:sz w:val="28"/>
          <w:szCs w:val="28"/>
        </w:rPr>
        <w:t>Іс жүзінде орталықтың жұмысы 2022 жылғы 01 ақпаннан басталды, қазіргі уақытта қызметкерлер кәсіподағын құру және Ұжымдық шарт жасасу бойынша іс-шаралар жүргізілуде.</w:t>
      </w:r>
    </w:p>
    <w:p w:rsidR="00D7098D" w:rsidRDefault="00D7098D" w:rsidP="00D7098D">
      <w:pPr>
        <w:pStyle w:val="a3"/>
        <w:spacing w:after="0" w:line="240" w:lineRule="auto"/>
        <w:ind w:left="0" w:firstLine="709"/>
        <w:rPr>
          <w:rFonts w:ascii="Times New Roman" w:hAnsi="Times New Roman" w:cs="Times New Roman"/>
          <w:sz w:val="28"/>
          <w:szCs w:val="28"/>
        </w:rPr>
      </w:pPr>
      <w:r w:rsidRPr="00D7098D">
        <w:rPr>
          <w:rFonts w:ascii="Times New Roman" w:hAnsi="Times New Roman" w:cs="Times New Roman"/>
          <w:sz w:val="28"/>
          <w:szCs w:val="28"/>
        </w:rPr>
        <w:t>Қорытынды: Алматы қаласы әлеуметтік әл-ауқат басқармасының "Алатау "әлеуметтік қызметтер орталығы" КММ-де персоналды басқару, оның ішінде кадрлардың ауысуы, сыбайлас жемқорлық тәуекелдері анықталған жоқ.</w:t>
      </w:r>
    </w:p>
    <w:p w:rsidR="00D7098D" w:rsidRDefault="00D7098D" w:rsidP="00D7098D">
      <w:pPr>
        <w:pStyle w:val="a3"/>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lang w:val="kk-KZ"/>
        </w:rPr>
        <w:t>4</w:t>
      </w:r>
      <w:r w:rsidRPr="00D7098D">
        <w:rPr>
          <w:rFonts w:ascii="Times New Roman" w:hAnsi="Times New Roman" w:cs="Times New Roman"/>
          <w:sz w:val="28"/>
          <w:szCs w:val="28"/>
        </w:rPr>
        <w:t>. Мүдделер қақтығысын реттеу бағыты бойынша сыбайлас жемқорлық тәуекелдерін анықтау.</w:t>
      </w:r>
    </w:p>
    <w:p w:rsidR="00D7098D" w:rsidRDefault="00D7098D" w:rsidP="00D7098D">
      <w:pPr>
        <w:pStyle w:val="a3"/>
        <w:spacing w:after="0" w:line="240" w:lineRule="auto"/>
        <w:ind w:left="0" w:firstLine="709"/>
        <w:rPr>
          <w:rFonts w:ascii="Times New Roman" w:hAnsi="Times New Roman" w:cs="Times New Roman"/>
          <w:sz w:val="28"/>
          <w:szCs w:val="28"/>
        </w:rPr>
      </w:pPr>
      <w:r w:rsidRPr="00D7098D">
        <w:rPr>
          <w:rFonts w:ascii="Times New Roman" w:hAnsi="Times New Roman" w:cs="Times New Roman"/>
          <w:sz w:val="28"/>
          <w:szCs w:val="28"/>
        </w:rPr>
        <w:t>"Мемлекеттік сатып алу туралы" 2015 жылғы 4 желтоқсандағы Қазақстан Республикасы Заңының 6-бабының талаптарына сәйкес қатаң түрде жүргізілетін мемлекеттік сатып алу рәсімі талданады, конкурстық немесе аукциондық комиссия мемлекеттік сатып алуды өткізу рәсімдерін орындау кезінде тауарлардың, жұмыстардың әлеуетті өнім берушілерінің үлестес болуын анықтау бойынша жұмыс жүргізеді. Талданып отырған кезеңде үлестестік фактілері анықталған жоқ.</w:t>
      </w:r>
    </w:p>
    <w:p w:rsidR="00D7098D" w:rsidRPr="00D7098D" w:rsidRDefault="00D7098D" w:rsidP="00D7098D">
      <w:pPr>
        <w:pStyle w:val="a3"/>
        <w:spacing w:after="0" w:line="240" w:lineRule="auto"/>
        <w:ind w:left="0" w:firstLine="709"/>
        <w:rPr>
          <w:rFonts w:ascii="Times New Roman" w:hAnsi="Times New Roman" w:cs="Times New Roman"/>
          <w:sz w:val="28"/>
          <w:szCs w:val="28"/>
        </w:rPr>
      </w:pPr>
      <w:r w:rsidRPr="00D7098D">
        <w:rPr>
          <w:rFonts w:ascii="Times New Roman" w:hAnsi="Times New Roman" w:cs="Times New Roman"/>
          <w:sz w:val="28"/>
          <w:szCs w:val="28"/>
        </w:rPr>
        <w:t>Мекеменің жұмыс істеуін қамтамасыз ету үшін қажетті тауарларды, жұмыстарды, көрсетілетін қызметтерді сатып алу "Мемлекеттік сатып алу туралы" 2015 жылғы 04 желтоқсандағы №434-V Заңға сәйкес мемлекеттік сатып алу веб-порталында жүзеге асырылады.</w:t>
      </w:r>
    </w:p>
    <w:p w:rsidR="00D7098D" w:rsidRDefault="00D43ADA" w:rsidP="00E22994">
      <w:pPr>
        <w:pStyle w:val="a3"/>
        <w:spacing w:after="0" w:line="240" w:lineRule="auto"/>
        <w:ind w:hanging="11"/>
        <w:rPr>
          <w:rFonts w:ascii="Times New Roman" w:hAnsi="Times New Roman" w:cs="Times New Roman"/>
          <w:sz w:val="28"/>
          <w:szCs w:val="28"/>
        </w:rPr>
      </w:pPr>
      <w:r>
        <w:rPr>
          <w:rFonts w:ascii="Times New Roman" w:hAnsi="Times New Roman" w:cs="Times New Roman"/>
          <w:sz w:val="28"/>
          <w:szCs w:val="28"/>
        </w:rPr>
        <w:t>05</w:t>
      </w:r>
      <w:r w:rsidR="00D7098D" w:rsidRPr="00D7098D">
        <w:rPr>
          <w:rFonts w:ascii="Times New Roman" w:hAnsi="Times New Roman" w:cs="Times New Roman"/>
          <w:sz w:val="28"/>
          <w:szCs w:val="28"/>
        </w:rPr>
        <w:t>.01. 2022 жылғы</w:t>
      </w:r>
      <w:r>
        <w:rPr>
          <w:rFonts w:ascii="Times New Roman" w:hAnsi="Times New Roman" w:cs="Times New Roman"/>
          <w:sz w:val="28"/>
          <w:szCs w:val="28"/>
        </w:rPr>
        <w:t xml:space="preserve"> ж</w:t>
      </w:r>
      <w:r>
        <w:rPr>
          <w:rFonts w:ascii="Times New Roman" w:hAnsi="Times New Roman" w:cs="Times New Roman"/>
          <w:sz w:val="28"/>
          <w:szCs w:val="28"/>
          <w:lang w:val="kk-KZ"/>
        </w:rPr>
        <w:t>әне</w:t>
      </w:r>
      <w:r>
        <w:rPr>
          <w:rFonts w:ascii="Times New Roman" w:hAnsi="Times New Roman" w:cs="Times New Roman"/>
          <w:sz w:val="28"/>
          <w:szCs w:val="28"/>
        </w:rPr>
        <w:t xml:space="preserve"> 15.06. 2022 жыл аралығында</w:t>
      </w:r>
      <w:r w:rsidR="00E22994">
        <w:rPr>
          <w:rFonts w:ascii="Times New Roman" w:hAnsi="Times New Roman" w:cs="Times New Roman"/>
          <w:sz w:val="28"/>
          <w:szCs w:val="28"/>
        </w:rPr>
        <w:t xml:space="preserve"> </w:t>
      </w:r>
      <w:r w:rsidR="00E22994" w:rsidRPr="00D7098D">
        <w:rPr>
          <w:rFonts w:ascii="Times New Roman" w:hAnsi="Times New Roman" w:cs="Times New Roman"/>
          <w:sz w:val="28"/>
          <w:szCs w:val="28"/>
        </w:rPr>
        <w:t>70 шарт</w:t>
      </w:r>
      <w:r w:rsidR="00D7098D" w:rsidRPr="00D7098D">
        <w:rPr>
          <w:rFonts w:ascii="Times New Roman" w:hAnsi="Times New Roman" w:cs="Times New Roman"/>
          <w:sz w:val="28"/>
          <w:szCs w:val="28"/>
        </w:rPr>
        <w:t xml:space="preserve"> жасалды.</w:t>
      </w:r>
    </w:p>
    <w:p w:rsidR="00D7098D" w:rsidRPr="00D7098D" w:rsidRDefault="00D7098D" w:rsidP="00D7098D">
      <w:pPr>
        <w:pStyle w:val="a3"/>
        <w:spacing w:after="0" w:line="240" w:lineRule="auto"/>
        <w:rPr>
          <w:rFonts w:ascii="Times New Roman" w:hAnsi="Times New Roman" w:cs="Times New Roman"/>
          <w:sz w:val="28"/>
          <w:szCs w:val="28"/>
        </w:rPr>
      </w:pPr>
      <w:r w:rsidRPr="00D7098D">
        <w:rPr>
          <w:rFonts w:ascii="Times New Roman" w:hAnsi="Times New Roman" w:cs="Times New Roman"/>
          <w:sz w:val="28"/>
          <w:szCs w:val="28"/>
        </w:rPr>
        <w:t>Оның ішінде мемлекеттік сатып алу тәсілімен:</w:t>
      </w:r>
    </w:p>
    <w:p w:rsidR="00D7098D" w:rsidRPr="00D7098D" w:rsidRDefault="00D7098D" w:rsidP="00D7098D">
      <w:pPr>
        <w:pStyle w:val="a3"/>
        <w:spacing w:after="0" w:line="240" w:lineRule="auto"/>
        <w:rPr>
          <w:rFonts w:ascii="Times New Roman" w:hAnsi="Times New Roman" w:cs="Times New Roman"/>
          <w:sz w:val="28"/>
          <w:szCs w:val="28"/>
        </w:rPr>
      </w:pPr>
      <w:r w:rsidRPr="00D7098D">
        <w:rPr>
          <w:rFonts w:ascii="Times New Roman" w:hAnsi="Times New Roman" w:cs="Times New Roman"/>
          <w:sz w:val="28"/>
          <w:szCs w:val="28"/>
        </w:rPr>
        <w:t>1. Ашық конкурс-1 шарт;</w:t>
      </w:r>
    </w:p>
    <w:p w:rsidR="00D7098D" w:rsidRDefault="00D7098D" w:rsidP="00D7098D">
      <w:pPr>
        <w:pStyle w:val="a3"/>
        <w:spacing w:after="0" w:line="240" w:lineRule="auto"/>
        <w:ind w:left="0"/>
        <w:rPr>
          <w:rFonts w:ascii="Times New Roman" w:hAnsi="Times New Roman" w:cs="Times New Roman"/>
          <w:sz w:val="28"/>
          <w:szCs w:val="28"/>
        </w:rPr>
      </w:pPr>
      <w:r w:rsidRPr="00D7098D">
        <w:rPr>
          <w:rFonts w:ascii="Times New Roman" w:hAnsi="Times New Roman" w:cs="Times New Roman"/>
          <w:sz w:val="28"/>
          <w:szCs w:val="28"/>
        </w:rPr>
        <w:t>Мүдделер қақтығысы фактілері анықталған жоқ.</w:t>
      </w:r>
    </w:p>
    <w:p w:rsidR="00D7098D" w:rsidRPr="00D7098D" w:rsidRDefault="00D7098D" w:rsidP="00D7098D">
      <w:pPr>
        <w:pStyle w:val="a3"/>
        <w:spacing w:after="0" w:line="240" w:lineRule="auto"/>
        <w:rPr>
          <w:rFonts w:ascii="Times New Roman" w:hAnsi="Times New Roman" w:cs="Times New Roman"/>
          <w:sz w:val="28"/>
          <w:szCs w:val="28"/>
        </w:rPr>
      </w:pPr>
      <w:r w:rsidRPr="00D7098D">
        <w:rPr>
          <w:rFonts w:ascii="Times New Roman" w:hAnsi="Times New Roman" w:cs="Times New Roman"/>
          <w:sz w:val="28"/>
          <w:szCs w:val="28"/>
        </w:rPr>
        <w:t>Рұқсат беру функциялары жоқ. Бақылау функциялары жоқ.</w:t>
      </w:r>
    </w:p>
    <w:p w:rsidR="00D7098D" w:rsidRDefault="00D7098D" w:rsidP="00D7098D">
      <w:pPr>
        <w:pStyle w:val="a3"/>
        <w:spacing w:after="0" w:line="240" w:lineRule="auto"/>
        <w:ind w:left="0"/>
        <w:rPr>
          <w:rFonts w:ascii="Times New Roman" w:hAnsi="Times New Roman" w:cs="Times New Roman"/>
          <w:sz w:val="28"/>
          <w:szCs w:val="28"/>
        </w:rPr>
      </w:pPr>
      <w:r w:rsidRPr="00D7098D">
        <w:rPr>
          <w:rFonts w:ascii="Times New Roman" w:hAnsi="Times New Roman" w:cs="Times New Roman"/>
          <w:sz w:val="28"/>
          <w:szCs w:val="28"/>
        </w:rPr>
        <w:t>Қорытынды: Алматы қаласы әлеуметтік әл-ауқат басқармасының "Алатау "әлеуметтік қызметтер орталығы" КММ-де мүдделер қақтығысын реттеу бағыты бойынша сыбайлас жемқорлық тәуекелдері жоқ.</w:t>
      </w:r>
    </w:p>
    <w:p w:rsidR="00861E38" w:rsidRPr="00861E38" w:rsidRDefault="00861E38" w:rsidP="00861E38">
      <w:pPr>
        <w:pStyle w:val="a3"/>
        <w:spacing w:after="0" w:line="240" w:lineRule="auto"/>
        <w:ind w:hanging="153"/>
        <w:rPr>
          <w:rFonts w:ascii="Times New Roman" w:hAnsi="Times New Roman" w:cs="Times New Roman"/>
          <w:sz w:val="28"/>
          <w:szCs w:val="28"/>
        </w:rPr>
      </w:pPr>
      <w:r>
        <w:rPr>
          <w:rFonts w:ascii="Times New Roman" w:hAnsi="Times New Roman" w:cs="Times New Roman"/>
          <w:sz w:val="28"/>
          <w:szCs w:val="28"/>
        </w:rPr>
        <w:tab/>
      </w:r>
      <w:r w:rsidRPr="00861E38">
        <w:rPr>
          <w:rFonts w:ascii="Times New Roman" w:hAnsi="Times New Roman" w:cs="Times New Roman"/>
          <w:sz w:val="28"/>
          <w:szCs w:val="28"/>
        </w:rPr>
        <w:t>Ұсынымдар:</w:t>
      </w:r>
    </w:p>
    <w:p w:rsidR="00D7098D" w:rsidRDefault="00861E38" w:rsidP="00861E38">
      <w:pPr>
        <w:pStyle w:val="a3"/>
        <w:spacing w:after="0" w:line="240" w:lineRule="auto"/>
        <w:ind w:left="0" w:firstLine="709"/>
        <w:rPr>
          <w:rFonts w:ascii="Times New Roman" w:hAnsi="Times New Roman" w:cs="Times New Roman"/>
          <w:sz w:val="28"/>
          <w:szCs w:val="28"/>
        </w:rPr>
      </w:pPr>
      <w:r w:rsidRPr="00861E38">
        <w:rPr>
          <w:rFonts w:ascii="Times New Roman" w:hAnsi="Times New Roman" w:cs="Times New Roman"/>
          <w:sz w:val="28"/>
          <w:szCs w:val="28"/>
        </w:rPr>
        <w:t>Кадрлар жөніндегі маман еңбек тәртібін орындау мәселелері бойынша ұжыммен жиналыс өткізе отырып, еңбек тәртібін орындау жөніндегі кадр жұмысын жалғастырсын (тұрақты негізде).</w:t>
      </w:r>
    </w:p>
    <w:p w:rsidR="00861E38" w:rsidRDefault="00861E38" w:rsidP="00861E38">
      <w:pPr>
        <w:pStyle w:val="a3"/>
        <w:spacing w:after="0" w:line="240" w:lineRule="auto"/>
        <w:ind w:left="0" w:firstLine="709"/>
        <w:rPr>
          <w:rFonts w:ascii="Times New Roman" w:hAnsi="Times New Roman" w:cs="Times New Roman"/>
          <w:sz w:val="28"/>
          <w:szCs w:val="28"/>
        </w:rPr>
      </w:pPr>
      <w:r w:rsidRPr="00861E38">
        <w:rPr>
          <w:rFonts w:ascii="Times New Roman" w:hAnsi="Times New Roman" w:cs="Times New Roman"/>
          <w:sz w:val="28"/>
          <w:szCs w:val="28"/>
        </w:rPr>
        <w:t>Алматы қаласы әлеуметтік әл-ауқат басқармасының "Алатау "әлеуметтік қызметтер орталығы" КММ-нің тәуекелдерге ішкі талдау жүргізу жөніндегі жұмыс тобы:</w:t>
      </w:r>
    </w:p>
    <w:p w:rsidR="00E22994" w:rsidRDefault="00E22994" w:rsidP="00861E38">
      <w:pPr>
        <w:pStyle w:val="a3"/>
        <w:spacing w:after="0" w:line="240" w:lineRule="auto"/>
        <w:ind w:left="0" w:firstLine="709"/>
        <w:rPr>
          <w:rFonts w:ascii="Times New Roman" w:hAnsi="Times New Roman" w:cs="Times New Roman"/>
          <w:sz w:val="28"/>
          <w:szCs w:val="28"/>
        </w:rPr>
      </w:pPr>
    </w:p>
    <w:p w:rsidR="00861E38" w:rsidRDefault="00861E38" w:rsidP="00861E38">
      <w:pPr>
        <w:pStyle w:val="a3"/>
        <w:spacing w:after="0" w:line="240" w:lineRule="auto"/>
        <w:ind w:left="0" w:firstLine="709"/>
        <w:rPr>
          <w:rFonts w:ascii="Times New Roman" w:hAnsi="Times New Roman" w:cs="Times New Roman"/>
          <w:sz w:val="28"/>
          <w:szCs w:val="28"/>
        </w:rPr>
      </w:pPr>
      <w:bookmarkStart w:id="0" w:name="_GoBack"/>
      <w:bookmarkEnd w:id="0"/>
      <w:r w:rsidRPr="00861E38">
        <w:rPr>
          <w:rFonts w:ascii="Times New Roman" w:hAnsi="Times New Roman" w:cs="Times New Roman"/>
          <w:sz w:val="28"/>
          <w:szCs w:val="28"/>
        </w:rPr>
        <w:lastRenderedPageBreak/>
        <w:t>Жұмыс тобының мүшелері:</w:t>
      </w:r>
    </w:p>
    <w:p w:rsidR="00861E38" w:rsidRDefault="00861E38" w:rsidP="00861E38">
      <w:pPr>
        <w:pStyle w:val="a3"/>
        <w:spacing w:after="0" w:line="240" w:lineRule="auto"/>
        <w:ind w:left="0" w:firstLine="709"/>
        <w:rPr>
          <w:rFonts w:ascii="Times New Roman" w:hAnsi="Times New Roman" w:cs="Times New Roman"/>
          <w:sz w:val="28"/>
          <w:szCs w:val="28"/>
        </w:rPr>
      </w:pPr>
    </w:p>
    <w:p w:rsidR="00861E38" w:rsidRDefault="00861E38" w:rsidP="00861E38">
      <w:pPr>
        <w:pStyle w:val="a3"/>
        <w:spacing w:after="0" w:line="240" w:lineRule="auto"/>
        <w:ind w:left="0" w:firstLine="709"/>
        <w:rPr>
          <w:rFonts w:ascii="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2401"/>
        <w:gridCol w:w="3113"/>
      </w:tblGrid>
      <w:tr w:rsidR="00861E38" w:rsidRPr="00861E38" w:rsidTr="004531D2">
        <w:trPr>
          <w:trHeight w:val="556"/>
        </w:trPr>
        <w:tc>
          <w:tcPr>
            <w:tcW w:w="3823" w:type="dxa"/>
          </w:tcPr>
          <w:p w:rsidR="00861E38" w:rsidRPr="00861E38" w:rsidRDefault="00861E38" w:rsidP="00861E38">
            <w:pPr>
              <w:spacing w:after="327" w:line="249" w:lineRule="auto"/>
              <w:jc w:val="both"/>
              <w:rPr>
                <w:rFonts w:ascii="Times New Roman" w:eastAsia="Times New Roman" w:hAnsi="Times New Roman" w:cs="Times New Roman"/>
                <w:b/>
                <w:color w:val="000000"/>
                <w:sz w:val="28"/>
              </w:rPr>
            </w:pPr>
            <w:r w:rsidRPr="00861E38">
              <w:rPr>
                <w:rFonts w:ascii="Times New Roman" w:eastAsia="Times New Roman" w:hAnsi="Times New Roman" w:cs="Times New Roman"/>
                <w:b/>
                <w:color w:val="000000"/>
                <w:sz w:val="28"/>
              </w:rPr>
              <w:t>Директорд</w:t>
            </w:r>
            <w:r>
              <w:rPr>
                <w:rFonts w:ascii="Times New Roman" w:eastAsia="Times New Roman" w:hAnsi="Times New Roman" w:cs="Times New Roman"/>
                <w:b/>
                <w:color w:val="000000"/>
                <w:sz w:val="28"/>
              </w:rPr>
              <w:t xml:space="preserve">ың әлеуметтік жұмыс </w:t>
            </w:r>
            <w:r w:rsidRPr="00861E38">
              <w:rPr>
                <w:rFonts w:ascii="Times New Roman" w:eastAsia="Times New Roman" w:hAnsi="Times New Roman" w:cs="Times New Roman"/>
                <w:b/>
                <w:color w:val="000000"/>
                <w:sz w:val="28"/>
              </w:rPr>
              <w:t>жөніндегі орынбасары</w:t>
            </w:r>
          </w:p>
        </w:tc>
        <w:tc>
          <w:tcPr>
            <w:tcW w:w="2401" w:type="dxa"/>
          </w:tcPr>
          <w:p w:rsidR="00861E38" w:rsidRPr="00861E38" w:rsidRDefault="00861E38" w:rsidP="00861E38">
            <w:pPr>
              <w:spacing w:after="327" w:line="249" w:lineRule="auto"/>
              <w:jc w:val="both"/>
              <w:rPr>
                <w:rFonts w:ascii="Times New Roman" w:eastAsia="Times New Roman" w:hAnsi="Times New Roman" w:cs="Times New Roman"/>
                <w:b/>
                <w:color w:val="000000"/>
                <w:sz w:val="28"/>
              </w:rPr>
            </w:pPr>
          </w:p>
        </w:tc>
        <w:tc>
          <w:tcPr>
            <w:tcW w:w="3113" w:type="dxa"/>
          </w:tcPr>
          <w:p w:rsidR="00861E38" w:rsidRPr="00861E38" w:rsidRDefault="00861E38" w:rsidP="00861E38">
            <w:pPr>
              <w:spacing w:after="327" w:line="249" w:lineRule="auto"/>
              <w:jc w:val="both"/>
              <w:rPr>
                <w:rFonts w:ascii="Times New Roman" w:eastAsia="Times New Roman" w:hAnsi="Times New Roman" w:cs="Times New Roman"/>
                <w:b/>
                <w:color w:val="000000"/>
                <w:sz w:val="28"/>
              </w:rPr>
            </w:pPr>
            <w:r w:rsidRPr="00861E38">
              <w:rPr>
                <w:rFonts w:ascii="Times New Roman" w:eastAsia="Times New Roman" w:hAnsi="Times New Roman" w:cs="Times New Roman"/>
                <w:b/>
                <w:color w:val="000000"/>
                <w:sz w:val="28"/>
              </w:rPr>
              <w:t>Азимбаева Г.А.</w:t>
            </w:r>
          </w:p>
        </w:tc>
      </w:tr>
      <w:tr w:rsidR="00861E38" w:rsidRPr="00861E38" w:rsidTr="004531D2">
        <w:trPr>
          <w:trHeight w:val="556"/>
        </w:trPr>
        <w:tc>
          <w:tcPr>
            <w:tcW w:w="3823" w:type="dxa"/>
          </w:tcPr>
          <w:p w:rsidR="00861E38" w:rsidRPr="00861E38" w:rsidRDefault="00861E38" w:rsidP="00861E38">
            <w:pPr>
              <w:spacing w:after="327" w:line="249" w:lineRule="auto"/>
              <w:jc w:val="both"/>
              <w:rPr>
                <w:rFonts w:ascii="Times New Roman" w:eastAsia="Times New Roman" w:hAnsi="Times New Roman" w:cs="Times New Roman"/>
                <w:b/>
                <w:color w:val="000000"/>
                <w:sz w:val="28"/>
                <w:lang w:val="kk-KZ"/>
              </w:rPr>
            </w:pPr>
            <w:r>
              <w:rPr>
                <w:rFonts w:ascii="Times New Roman" w:eastAsia="Times New Roman" w:hAnsi="Times New Roman" w:cs="Times New Roman"/>
                <w:b/>
                <w:color w:val="000000"/>
                <w:sz w:val="28"/>
                <w:lang w:val="kk-KZ"/>
              </w:rPr>
              <w:t>Бас бухгалтер м.а.</w:t>
            </w:r>
          </w:p>
        </w:tc>
        <w:tc>
          <w:tcPr>
            <w:tcW w:w="2401" w:type="dxa"/>
          </w:tcPr>
          <w:p w:rsidR="00861E38" w:rsidRPr="00861E38" w:rsidRDefault="00861E38" w:rsidP="00861E38">
            <w:pPr>
              <w:spacing w:after="327" w:line="249" w:lineRule="auto"/>
              <w:jc w:val="both"/>
              <w:rPr>
                <w:rFonts w:ascii="Times New Roman" w:eastAsia="Times New Roman" w:hAnsi="Times New Roman" w:cs="Times New Roman"/>
                <w:b/>
                <w:color w:val="000000"/>
                <w:sz w:val="28"/>
              </w:rPr>
            </w:pPr>
          </w:p>
        </w:tc>
        <w:tc>
          <w:tcPr>
            <w:tcW w:w="3113" w:type="dxa"/>
          </w:tcPr>
          <w:p w:rsidR="00861E38" w:rsidRPr="00861E38" w:rsidRDefault="00861E38" w:rsidP="00861E38">
            <w:pPr>
              <w:spacing w:after="327" w:line="249" w:lineRule="auto"/>
              <w:jc w:val="both"/>
              <w:rPr>
                <w:rFonts w:ascii="Times New Roman" w:eastAsia="Times New Roman" w:hAnsi="Times New Roman" w:cs="Times New Roman"/>
                <w:b/>
                <w:color w:val="000000"/>
                <w:sz w:val="28"/>
              </w:rPr>
            </w:pPr>
            <w:r w:rsidRPr="00861E38">
              <w:rPr>
                <w:rFonts w:ascii="Times New Roman" w:eastAsia="Times New Roman" w:hAnsi="Times New Roman" w:cs="Times New Roman"/>
                <w:b/>
                <w:color w:val="000000"/>
                <w:sz w:val="28"/>
              </w:rPr>
              <w:t>Шорманова Ж.И.</w:t>
            </w:r>
          </w:p>
        </w:tc>
      </w:tr>
      <w:tr w:rsidR="00861E38" w:rsidRPr="00861E38" w:rsidTr="004531D2">
        <w:trPr>
          <w:trHeight w:val="556"/>
        </w:trPr>
        <w:tc>
          <w:tcPr>
            <w:tcW w:w="3823" w:type="dxa"/>
          </w:tcPr>
          <w:p w:rsidR="00861E38" w:rsidRPr="00861E38" w:rsidRDefault="00861E38" w:rsidP="00861E38">
            <w:pPr>
              <w:spacing w:after="327" w:line="249" w:lineRule="auto"/>
              <w:jc w:val="both"/>
              <w:rPr>
                <w:rFonts w:ascii="Times New Roman" w:eastAsia="Times New Roman" w:hAnsi="Times New Roman" w:cs="Times New Roman"/>
                <w:b/>
                <w:color w:val="000000"/>
                <w:sz w:val="28"/>
              </w:rPr>
            </w:pPr>
            <w:r w:rsidRPr="00861E38">
              <w:rPr>
                <w:rFonts w:ascii="Times New Roman" w:eastAsia="Times New Roman" w:hAnsi="Times New Roman" w:cs="Times New Roman"/>
                <w:b/>
                <w:color w:val="000000"/>
                <w:sz w:val="28"/>
              </w:rPr>
              <w:t>Кадр</w:t>
            </w:r>
            <w:r>
              <w:rPr>
                <w:rFonts w:ascii="Times New Roman" w:eastAsia="Times New Roman" w:hAnsi="Times New Roman" w:cs="Times New Roman"/>
                <w:b/>
                <w:color w:val="000000"/>
                <w:sz w:val="28"/>
                <w:lang w:val="kk-KZ"/>
              </w:rPr>
              <w:t>лар жөніндегі</w:t>
            </w:r>
            <w:r>
              <w:rPr>
                <w:rFonts w:ascii="Times New Roman" w:eastAsia="Times New Roman" w:hAnsi="Times New Roman" w:cs="Times New Roman"/>
                <w:b/>
                <w:color w:val="000000"/>
                <w:sz w:val="28"/>
              </w:rPr>
              <w:t xml:space="preserve"> инспектор</w:t>
            </w:r>
          </w:p>
        </w:tc>
        <w:tc>
          <w:tcPr>
            <w:tcW w:w="2401" w:type="dxa"/>
          </w:tcPr>
          <w:p w:rsidR="00861E38" w:rsidRPr="00861E38" w:rsidRDefault="00861E38" w:rsidP="00861E38">
            <w:pPr>
              <w:spacing w:after="327" w:line="249" w:lineRule="auto"/>
              <w:jc w:val="both"/>
              <w:rPr>
                <w:rFonts w:ascii="Times New Roman" w:eastAsia="Times New Roman" w:hAnsi="Times New Roman" w:cs="Times New Roman"/>
                <w:b/>
                <w:color w:val="000000"/>
                <w:sz w:val="28"/>
              </w:rPr>
            </w:pPr>
          </w:p>
        </w:tc>
        <w:tc>
          <w:tcPr>
            <w:tcW w:w="3113" w:type="dxa"/>
          </w:tcPr>
          <w:p w:rsidR="00861E38" w:rsidRPr="00861E38" w:rsidRDefault="00861E38" w:rsidP="00861E38">
            <w:pPr>
              <w:spacing w:after="327" w:line="249" w:lineRule="auto"/>
              <w:jc w:val="both"/>
              <w:rPr>
                <w:rFonts w:ascii="Times New Roman" w:eastAsia="Times New Roman" w:hAnsi="Times New Roman" w:cs="Times New Roman"/>
                <w:b/>
                <w:color w:val="000000"/>
                <w:sz w:val="28"/>
              </w:rPr>
            </w:pPr>
            <w:r w:rsidRPr="00861E38">
              <w:rPr>
                <w:rFonts w:ascii="Times New Roman" w:eastAsia="Times New Roman" w:hAnsi="Times New Roman" w:cs="Times New Roman"/>
                <w:b/>
                <w:color w:val="000000"/>
                <w:sz w:val="28"/>
              </w:rPr>
              <w:t>Таменов Т.С.</w:t>
            </w:r>
          </w:p>
        </w:tc>
      </w:tr>
      <w:tr w:rsidR="00861E38" w:rsidRPr="00861E38" w:rsidTr="004531D2">
        <w:trPr>
          <w:trHeight w:val="556"/>
        </w:trPr>
        <w:tc>
          <w:tcPr>
            <w:tcW w:w="3823" w:type="dxa"/>
          </w:tcPr>
          <w:p w:rsidR="00861E38" w:rsidRPr="00861E38" w:rsidRDefault="00861E38" w:rsidP="00861E38">
            <w:pPr>
              <w:spacing w:after="327" w:line="249" w:lineRule="auto"/>
              <w:jc w:val="both"/>
              <w:rPr>
                <w:rFonts w:ascii="Times New Roman" w:eastAsia="Times New Roman" w:hAnsi="Times New Roman" w:cs="Times New Roman"/>
                <w:b/>
                <w:color w:val="000000"/>
                <w:sz w:val="28"/>
              </w:rPr>
            </w:pPr>
            <w:r w:rsidRPr="00861E38">
              <w:rPr>
                <w:rFonts w:ascii="Times New Roman" w:eastAsia="Times New Roman" w:hAnsi="Times New Roman" w:cs="Times New Roman"/>
                <w:b/>
                <w:color w:val="000000"/>
                <w:sz w:val="28"/>
                <w:lang w:val="kk-KZ"/>
              </w:rPr>
              <w:t>Әлеуметтiк жұмыс жөнiндегi маман</w:t>
            </w:r>
          </w:p>
        </w:tc>
        <w:tc>
          <w:tcPr>
            <w:tcW w:w="2401" w:type="dxa"/>
          </w:tcPr>
          <w:p w:rsidR="00861E38" w:rsidRPr="00861E38" w:rsidRDefault="00861E38" w:rsidP="00861E38">
            <w:pPr>
              <w:spacing w:after="327" w:line="249" w:lineRule="auto"/>
              <w:jc w:val="both"/>
              <w:rPr>
                <w:rFonts w:ascii="Times New Roman" w:eastAsia="Times New Roman" w:hAnsi="Times New Roman" w:cs="Times New Roman"/>
                <w:b/>
                <w:color w:val="000000"/>
                <w:sz w:val="28"/>
              </w:rPr>
            </w:pPr>
          </w:p>
        </w:tc>
        <w:tc>
          <w:tcPr>
            <w:tcW w:w="3113" w:type="dxa"/>
          </w:tcPr>
          <w:p w:rsidR="00861E38" w:rsidRPr="00861E38" w:rsidRDefault="00861E38" w:rsidP="00861E38">
            <w:pPr>
              <w:spacing w:after="327" w:line="249" w:lineRule="auto"/>
              <w:jc w:val="both"/>
              <w:rPr>
                <w:rFonts w:ascii="Times New Roman" w:eastAsia="Times New Roman" w:hAnsi="Times New Roman" w:cs="Times New Roman"/>
                <w:b/>
                <w:color w:val="000000"/>
                <w:sz w:val="28"/>
              </w:rPr>
            </w:pPr>
            <w:r w:rsidRPr="00861E38">
              <w:rPr>
                <w:rFonts w:ascii="Times New Roman" w:eastAsia="Times New Roman" w:hAnsi="Times New Roman" w:cs="Times New Roman"/>
                <w:b/>
                <w:color w:val="000000"/>
                <w:sz w:val="28"/>
              </w:rPr>
              <w:t>Мырзабаева А.Р.</w:t>
            </w:r>
          </w:p>
        </w:tc>
      </w:tr>
      <w:tr w:rsidR="00861E38" w:rsidRPr="00861E38" w:rsidTr="004531D2">
        <w:trPr>
          <w:trHeight w:val="556"/>
        </w:trPr>
        <w:tc>
          <w:tcPr>
            <w:tcW w:w="3823" w:type="dxa"/>
          </w:tcPr>
          <w:p w:rsidR="00861E38" w:rsidRPr="00861E38" w:rsidRDefault="00861E38" w:rsidP="00861E38">
            <w:pPr>
              <w:spacing w:after="327" w:line="249" w:lineRule="auto"/>
              <w:jc w:val="both"/>
              <w:rPr>
                <w:rFonts w:ascii="Times New Roman" w:eastAsia="Times New Roman" w:hAnsi="Times New Roman" w:cs="Times New Roman"/>
                <w:b/>
                <w:color w:val="000000"/>
                <w:sz w:val="28"/>
                <w:lang w:val="kk-KZ"/>
              </w:rPr>
            </w:pPr>
            <w:r>
              <w:rPr>
                <w:rFonts w:ascii="Times New Roman" w:eastAsia="Times New Roman" w:hAnsi="Times New Roman" w:cs="Times New Roman"/>
                <w:b/>
                <w:color w:val="000000"/>
                <w:sz w:val="28"/>
                <w:lang w:val="kk-KZ"/>
              </w:rPr>
              <w:t>Т</w:t>
            </w:r>
            <w:r w:rsidRPr="00861E38">
              <w:rPr>
                <w:rFonts w:ascii="Times New Roman" w:eastAsia="Times New Roman" w:hAnsi="Times New Roman" w:cs="Times New Roman"/>
                <w:b/>
                <w:color w:val="000000"/>
                <w:sz w:val="28"/>
              </w:rPr>
              <w:t>ерапевт</w:t>
            </w:r>
            <w:r>
              <w:rPr>
                <w:rFonts w:ascii="Times New Roman" w:eastAsia="Times New Roman" w:hAnsi="Times New Roman" w:cs="Times New Roman"/>
                <w:b/>
                <w:color w:val="000000"/>
                <w:sz w:val="28"/>
                <w:lang w:val="kk-KZ"/>
              </w:rPr>
              <w:t xml:space="preserve"> дәрігер</w:t>
            </w:r>
          </w:p>
        </w:tc>
        <w:tc>
          <w:tcPr>
            <w:tcW w:w="2401" w:type="dxa"/>
          </w:tcPr>
          <w:p w:rsidR="00861E38" w:rsidRPr="00861E38" w:rsidRDefault="00861E38" w:rsidP="00861E38">
            <w:pPr>
              <w:spacing w:after="327" w:line="249" w:lineRule="auto"/>
              <w:jc w:val="both"/>
              <w:rPr>
                <w:rFonts w:ascii="Times New Roman" w:eastAsia="Times New Roman" w:hAnsi="Times New Roman" w:cs="Times New Roman"/>
                <w:b/>
                <w:color w:val="000000"/>
                <w:sz w:val="28"/>
              </w:rPr>
            </w:pPr>
          </w:p>
        </w:tc>
        <w:tc>
          <w:tcPr>
            <w:tcW w:w="3113" w:type="dxa"/>
          </w:tcPr>
          <w:p w:rsidR="0013375E" w:rsidRPr="00861E38" w:rsidRDefault="00861E38" w:rsidP="00861E38">
            <w:pPr>
              <w:spacing w:after="327" w:line="249" w:lineRule="auto"/>
              <w:jc w:val="both"/>
              <w:rPr>
                <w:rFonts w:ascii="Times New Roman" w:eastAsia="Times New Roman" w:hAnsi="Times New Roman" w:cs="Times New Roman"/>
                <w:b/>
                <w:color w:val="000000"/>
                <w:sz w:val="28"/>
              </w:rPr>
            </w:pPr>
            <w:r w:rsidRPr="00861E38">
              <w:rPr>
                <w:rFonts w:ascii="Times New Roman" w:eastAsia="Times New Roman" w:hAnsi="Times New Roman" w:cs="Times New Roman"/>
                <w:b/>
                <w:color w:val="000000"/>
                <w:sz w:val="28"/>
              </w:rPr>
              <w:t>Демеев Б.Д.</w:t>
            </w:r>
          </w:p>
        </w:tc>
      </w:tr>
    </w:tbl>
    <w:p w:rsidR="00861E38" w:rsidRPr="006708D6" w:rsidRDefault="0013375E" w:rsidP="0013375E">
      <w:pPr>
        <w:pStyle w:val="a3"/>
        <w:spacing w:after="0" w:line="240" w:lineRule="auto"/>
        <w:ind w:left="0" w:firstLine="709"/>
        <w:rPr>
          <w:rFonts w:ascii="Times New Roman" w:hAnsi="Times New Roman" w:cs="Times New Roman"/>
          <w:sz w:val="28"/>
          <w:szCs w:val="28"/>
        </w:rPr>
      </w:pPr>
      <w:r>
        <w:rPr>
          <w:rFonts w:ascii="Times New Roman" w:eastAsia="Times New Roman" w:hAnsi="Times New Roman" w:cs="Times New Roman"/>
          <w:b/>
          <w:color w:val="000000"/>
          <w:sz w:val="28"/>
          <w:lang w:val="kk-KZ"/>
        </w:rPr>
        <w:t xml:space="preserve">      </w:t>
      </w:r>
      <w:r w:rsidR="0087765F">
        <w:rPr>
          <w:rFonts w:ascii="Times New Roman" w:eastAsia="Times New Roman" w:hAnsi="Times New Roman" w:cs="Times New Roman"/>
          <w:b/>
          <w:color w:val="000000"/>
          <w:sz w:val="28"/>
          <w:lang w:val="kk-KZ"/>
        </w:rPr>
        <w:t xml:space="preserve">        </w:t>
      </w:r>
      <w:r>
        <w:rPr>
          <w:rFonts w:ascii="Times New Roman" w:eastAsia="Times New Roman" w:hAnsi="Times New Roman" w:cs="Times New Roman"/>
          <w:b/>
          <w:color w:val="000000"/>
          <w:sz w:val="28"/>
          <w:lang w:val="kk-KZ"/>
        </w:rPr>
        <w:t>Директор</w:t>
      </w:r>
      <w:r w:rsidRPr="0013375E">
        <w:rPr>
          <w:rFonts w:ascii="Times New Roman" w:eastAsia="Times New Roman" w:hAnsi="Times New Roman" w:cs="Times New Roman"/>
          <w:b/>
          <w:color w:val="000000"/>
          <w:sz w:val="28"/>
        </w:rPr>
        <w:t xml:space="preserve"> </w:t>
      </w:r>
      <w:r w:rsidR="0087765F">
        <w:rPr>
          <w:rFonts w:ascii="Times New Roman" w:eastAsia="Times New Roman" w:hAnsi="Times New Roman" w:cs="Times New Roman"/>
          <w:b/>
          <w:color w:val="000000"/>
          <w:sz w:val="28"/>
        </w:rPr>
        <w:tab/>
      </w:r>
      <w:r w:rsidR="0087765F">
        <w:rPr>
          <w:rFonts w:ascii="Times New Roman" w:eastAsia="Times New Roman" w:hAnsi="Times New Roman" w:cs="Times New Roman"/>
          <w:b/>
          <w:color w:val="000000"/>
          <w:sz w:val="28"/>
        </w:rPr>
        <w:tab/>
      </w:r>
      <w:r w:rsidR="0087765F">
        <w:rPr>
          <w:rFonts w:ascii="Times New Roman" w:eastAsia="Times New Roman" w:hAnsi="Times New Roman" w:cs="Times New Roman"/>
          <w:b/>
          <w:color w:val="000000"/>
          <w:sz w:val="28"/>
        </w:rPr>
        <w:tab/>
        <w:t xml:space="preserve">                </w:t>
      </w:r>
      <w:r>
        <w:rPr>
          <w:rFonts w:ascii="Times New Roman" w:eastAsia="Times New Roman" w:hAnsi="Times New Roman" w:cs="Times New Roman"/>
          <w:b/>
          <w:color w:val="000000"/>
          <w:sz w:val="28"/>
        </w:rPr>
        <w:t>Г. Касымова</w:t>
      </w:r>
    </w:p>
    <w:sectPr w:rsidR="00861E38" w:rsidRPr="006708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D34CC4"/>
    <w:multiLevelType w:val="hybridMultilevel"/>
    <w:tmpl w:val="6076229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FDE"/>
    <w:rsid w:val="0013375E"/>
    <w:rsid w:val="001B6A5B"/>
    <w:rsid w:val="00394CA4"/>
    <w:rsid w:val="005104F2"/>
    <w:rsid w:val="006708D6"/>
    <w:rsid w:val="00672FDE"/>
    <w:rsid w:val="007228E3"/>
    <w:rsid w:val="0076413E"/>
    <w:rsid w:val="00861E38"/>
    <w:rsid w:val="0087426C"/>
    <w:rsid w:val="0087765F"/>
    <w:rsid w:val="009C4540"/>
    <w:rsid w:val="009E4E10"/>
    <w:rsid w:val="00CB67A5"/>
    <w:rsid w:val="00D43ADA"/>
    <w:rsid w:val="00D7098D"/>
    <w:rsid w:val="00E22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D68B3"/>
  <w15:chartTrackingRefBased/>
  <w15:docId w15:val="{FBFFA64D-3A8F-40EA-99FD-9CF9C216D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08D6"/>
    <w:pPr>
      <w:ind w:left="720"/>
      <w:contextualSpacing/>
    </w:pPr>
  </w:style>
  <w:style w:type="table" w:styleId="a4">
    <w:name w:val="Table Grid"/>
    <w:basedOn w:val="a1"/>
    <w:uiPriority w:val="39"/>
    <w:rsid w:val="00861E38"/>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D1039-CBC4-47CD-A872-54421A303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6</Pages>
  <Words>1848</Words>
  <Characters>10535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2022-06-17T03:32:00Z</dcterms:created>
  <dcterms:modified xsi:type="dcterms:W3CDTF">2022-06-17T10:32:00Z</dcterms:modified>
</cp:coreProperties>
</file>